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C" w:rsidRPr="0055746A" w:rsidRDefault="00BC16AC" w:rsidP="00BC16AC">
      <w:pPr>
        <w:rPr>
          <w:u w:val="single"/>
        </w:rPr>
      </w:pPr>
      <w:r w:rsidRPr="0055746A">
        <w:rPr>
          <w:b/>
          <w:u w:val="single"/>
          <w:lang w:eastAsia="ar-SA"/>
        </w:rPr>
        <w:t>Súkromná stredná odborná škola  SEZ  Krompachy,</w:t>
      </w:r>
      <w:r w:rsidR="007111F5">
        <w:rPr>
          <w:b/>
          <w:u w:val="single"/>
          <w:lang w:eastAsia="ar-SA"/>
        </w:rPr>
        <w:t xml:space="preserve"> </w:t>
      </w:r>
      <w:proofErr w:type="spellStart"/>
      <w:r w:rsidRPr="0055746A">
        <w:rPr>
          <w:b/>
          <w:u w:val="single"/>
        </w:rPr>
        <w:t>Maurerova</w:t>
      </w:r>
      <w:proofErr w:type="spellEnd"/>
      <w:r w:rsidRPr="0055746A">
        <w:rPr>
          <w:b/>
          <w:u w:val="single"/>
        </w:rPr>
        <w:t xml:space="preserve"> 55,   Krompachy</w:t>
      </w:r>
    </w:p>
    <w:p w:rsidR="00BC16AC" w:rsidRDefault="00BC16AC" w:rsidP="00BC16AC">
      <w:pPr>
        <w:rPr>
          <w:sz w:val="20"/>
          <w:szCs w:val="20"/>
        </w:rPr>
      </w:pPr>
      <w:r>
        <w:rPr>
          <w:sz w:val="20"/>
          <w:szCs w:val="20"/>
        </w:rPr>
        <w:t xml:space="preserve"> o</w:t>
      </w:r>
      <w:r w:rsidRPr="0055746A">
        <w:rPr>
          <w:sz w:val="20"/>
          <w:szCs w:val="20"/>
        </w:rPr>
        <w:t>rganizačná zložka Súkromnej   spojenej   školy  SEZ  Krompachy</w:t>
      </w:r>
    </w:p>
    <w:p w:rsidR="00BC16AC" w:rsidRDefault="00BC16AC" w:rsidP="00BC16AC">
      <w:pPr>
        <w:rPr>
          <w:sz w:val="20"/>
          <w:szCs w:val="20"/>
        </w:rPr>
      </w:pPr>
    </w:p>
    <w:p w:rsidR="00BC16AC" w:rsidRPr="00E00635" w:rsidRDefault="00BC16AC" w:rsidP="00BC16AC">
      <w:pPr>
        <w:rPr>
          <w:u w:val="single"/>
        </w:rPr>
      </w:pPr>
    </w:p>
    <w:p w:rsidR="00BC16AC" w:rsidRDefault="00BC16AC" w:rsidP="00BC16AC"/>
    <w:p w:rsidR="00BC16AC" w:rsidRPr="004F101E" w:rsidRDefault="00BC16AC" w:rsidP="00BC16AC"/>
    <w:p w:rsidR="00BC16AC" w:rsidRDefault="006271FE" w:rsidP="00BC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C16AC" w:rsidRPr="00397522">
        <w:rPr>
          <w:b/>
          <w:sz w:val="28"/>
          <w:szCs w:val="28"/>
        </w:rPr>
        <w:t>Výsledky prijímacieho konania na šk. rok</w:t>
      </w:r>
      <w:r>
        <w:rPr>
          <w:b/>
          <w:sz w:val="28"/>
          <w:szCs w:val="28"/>
        </w:rPr>
        <w:t xml:space="preserve">  </w:t>
      </w:r>
      <w:r w:rsidR="00BC16AC" w:rsidRPr="00397522">
        <w:rPr>
          <w:b/>
          <w:sz w:val="28"/>
          <w:szCs w:val="28"/>
        </w:rPr>
        <w:t>201</w:t>
      </w:r>
      <w:r w:rsidR="00F11B34">
        <w:rPr>
          <w:b/>
          <w:sz w:val="28"/>
          <w:szCs w:val="28"/>
        </w:rPr>
        <w:t>8/2019</w:t>
      </w:r>
    </w:p>
    <w:p w:rsidR="00BC16AC" w:rsidRDefault="00BC16AC" w:rsidP="00BC16AC">
      <w:pPr>
        <w:jc w:val="center"/>
        <w:rPr>
          <w:b/>
          <w:sz w:val="28"/>
          <w:szCs w:val="28"/>
        </w:rPr>
      </w:pPr>
    </w:p>
    <w:p w:rsidR="00BC16AC" w:rsidRDefault="00BC16AC" w:rsidP="00BC16AC">
      <w:pPr>
        <w:jc w:val="center"/>
        <w:rPr>
          <w:b/>
          <w:sz w:val="28"/>
          <w:szCs w:val="28"/>
        </w:rPr>
      </w:pPr>
    </w:p>
    <w:p w:rsidR="00BC16AC" w:rsidRPr="00397522" w:rsidRDefault="00BC16AC" w:rsidP="00BC16AC">
      <w:pPr>
        <w:jc w:val="center"/>
        <w:rPr>
          <w:b/>
          <w:sz w:val="28"/>
          <w:szCs w:val="28"/>
        </w:rPr>
      </w:pPr>
    </w:p>
    <w:p w:rsidR="00BC16AC" w:rsidRPr="00E30AB5" w:rsidRDefault="00BC16AC" w:rsidP="00BC16AC">
      <w:pPr>
        <w:rPr>
          <w:sz w:val="8"/>
          <w:szCs w:val="8"/>
        </w:rPr>
      </w:pPr>
    </w:p>
    <w:p w:rsidR="00BC16AC" w:rsidRDefault="00BC16AC" w:rsidP="00BC16AC">
      <w:r>
        <w:t xml:space="preserve">Študijný odbor:  </w:t>
      </w:r>
      <w:r>
        <w:rPr>
          <w:b/>
        </w:rPr>
        <w:t>6405 K  pracovník marketingu</w:t>
      </w:r>
    </w:p>
    <w:p w:rsidR="00BC16AC" w:rsidRDefault="00BC16AC" w:rsidP="00BC16AC"/>
    <w:p w:rsidR="00BC16AC" w:rsidRDefault="00BC16AC" w:rsidP="00BC16AC">
      <w:pPr>
        <w:rPr>
          <w:b/>
          <w:u w:val="single"/>
        </w:rPr>
      </w:pPr>
    </w:p>
    <w:tbl>
      <w:tblPr>
        <w:tblStyle w:val="Mriekatabuky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/>
      </w:tblPr>
      <w:tblGrid>
        <w:gridCol w:w="527"/>
        <w:gridCol w:w="1972"/>
        <w:gridCol w:w="1349"/>
        <w:gridCol w:w="784"/>
        <w:gridCol w:w="886"/>
        <w:gridCol w:w="817"/>
        <w:gridCol w:w="885"/>
        <w:gridCol w:w="386"/>
        <w:gridCol w:w="1061"/>
        <w:gridCol w:w="620"/>
      </w:tblGrid>
      <w:tr w:rsidR="00BC16AC" w:rsidTr="00C648D6"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BC16AC" w:rsidRPr="00397522" w:rsidRDefault="00BC16AC" w:rsidP="00C648D6">
            <w:pPr>
              <w:rPr>
                <w:b/>
              </w:rPr>
            </w:pPr>
            <w:r w:rsidRPr="00397522">
              <w:rPr>
                <w:b/>
              </w:rPr>
              <w:t>P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:rsidR="00BC16AC" w:rsidRPr="00397522" w:rsidRDefault="00314D5D" w:rsidP="00C648D6">
            <w:pPr>
              <w:rPr>
                <w:b/>
              </w:rPr>
            </w:pPr>
            <w:r>
              <w:rPr>
                <w:b/>
              </w:rPr>
              <w:t>Priezvisko a m</w:t>
            </w:r>
            <w:r w:rsidR="00BC16AC">
              <w:rPr>
                <w:b/>
              </w:rPr>
              <w:t>eno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BC16AC" w:rsidRPr="00397522" w:rsidRDefault="001B2248" w:rsidP="00C648D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C16AC" w:rsidRPr="00397522">
              <w:rPr>
                <w:b/>
              </w:rPr>
              <w:t>ST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BC16AC" w:rsidRPr="0038247D" w:rsidRDefault="00BC16AC" w:rsidP="00C648D6">
            <w:pPr>
              <w:rPr>
                <w:b/>
              </w:rPr>
            </w:pPr>
            <w:r>
              <w:rPr>
                <w:b/>
              </w:rPr>
              <w:t xml:space="preserve">PS         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C16AC" w:rsidRDefault="00BC16AC" w:rsidP="00C648D6">
            <w:pPr>
              <w:rPr>
                <w:b/>
              </w:rPr>
            </w:pPr>
            <w:r>
              <w:rPr>
                <w:b/>
              </w:rPr>
              <w:t>P8+P9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C16AC" w:rsidRDefault="00BC16AC" w:rsidP="00C648D6">
            <w:pPr>
              <w:jc w:val="center"/>
              <w:rPr>
                <w:b/>
              </w:rPr>
            </w:pPr>
            <w:r>
              <w:rPr>
                <w:b/>
              </w:rPr>
              <w:t>ZV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:rsidR="00BC16AC" w:rsidRPr="00397522" w:rsidRDefault="00BC16AC" w:rsidP="00C648D6">
            <w:pPr>
              <w:rPr>
                <w:b/>
              </w:rPr>
            </w:pPr>
            <w:r>
              <w:rPr>
                <w:b/>
              </w:rPr>
              <w:t xml:space="preserve">     SP  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bottom"/>
          </w:tcPr>
          <w:p w:rsidR="00BC16AC" w:rsidRPr="00397522" w:rsidRDefault="00BC16AC" w:rsidP="00C648D6">
            <w:pPr>
              <w:rPr>
                <w:b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BC16AC" w:rsidRPr="00397522" w:rsidRDefault="00BC16AC" w:rsidP="00C648D6">
            <w:pPr>
              <w:rPr>
                <w:b/>
              </w:rPr>
            </w:pPr>
            <w:r>
              <w:rPr>
                <w:b/>
              </w:rPr>
              <w:t xml:space="preserve">P </w:t>
            </w:r>
            <w:r w:rsidRPr="00397522">
              <w:rPr>
                <w:b/>
              </w:rPr>
              <w:t>kód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BC16AC" w:rsidRPr="00397522" w:rsidRDefault="00BC16AC" w:rsidP="00C648D6">
            <w:pPr>
              <w:rPr>
                <w:b/>
              </w:rPr>
            </w:pPr>
            <w:r>
              <w:rPr>
                <w:b/>
              </w:rPr>
              <w:t>PZ</w:t>
            </w:r>
          </w:p>
        </w:tc>
      </w:tr>
      <w:tr w:rsidR="00BC16AC" w:rsidTr="00C648D6">
        <w:tc>
          <w:tcPr>
            <w:tcW w:w="527" w:type="dxa"/>
            <w:tcBorders>
              <w:top w:val="single" w:sz="4" w:space="0" w:color="auto"/>
            </w:tcBorders>
            <w:vAlign w:val="bottom"/>
          </w:tcPr>
          <w:p w:rsidR="00BC16AC" w:rsidRDefault="00BC16AC" w:rsidP="00C648D6">
            <w:pPr>
              <w:rPr>
                <w:b/>
              </w:rPr>
            </w:pPr>
          </w:p>
          <w:p w:rsidR="00BC16AC" w:rsidRPr="00397522" w:rsidRDefault="00BC16AC" w:rsidP="00C648D6">
            <w:pPr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bottom"/>
          </w:tcPr>
          <w:p w:rsidR="00BC16AC" w:rsidRDefault="00BC16AC" w:rsidP="00C648D6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BC16AC" w:rsidRPr="00397522" w:rsidRDefault="00BC16AC" w:rsidP="00C648D6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:rsidR="00BC16AC" w:rsidRDefault="00BC16AC" w:rsidP="00C648D6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BC16AC" w:rsidRDefault="00BC16AC" w:rsidP="00C648D6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C16AC" w:rsidRDefault="00BC16AC" w:rsidP="00C648D6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bottom"/>
          </w:tcPr>
          <w:p w:rsidR="00BC16AC" w:rsidRDefault="00BC16AC" w:rsidP="00C648D6">
            <w:pPr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BC16AC" w:rsidRPr="00397522" w:rsidRDefault="00BC16AC" w:rsidP="00C648D6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:rsidR="00BC16AC" w:rsidRDefault="00BC16AC" w:rsidP="00C648D6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BC16AC" w:rsidRDefault="00BC16AC" w:rsidP="00C648D6">
            <w:pPr>
              <w:rPr>
                <w:b/>
              </w:rPr>
            </w:pPr>
          </w:p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Default="00BC16AC" w:rsidP="00C648D6">
            <w:r>
              <w:t>1.</w:t>
            </w:r>
          </w:p>
        </w:tc>
        <w:tc>
          <w:tcPr>
            <w:tcW w:w="1972" w:type="dxa"/>
            <w:vAlign w:val="bottom"/>
          </w:tcPr>
          <w:p w:rsidR="00BC16AC" w:rsidRPr="00BC16AC" w:rsidRDefault="001B2248" w:rsidP="00C648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9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PM00</w:t>
            </w:r>
            <w:r w:rsidR="001B2248">
              <w:rPr>
                <w:color w:val="000000"/>
              </w:rPr>
              <w:t>3</w:t>
            </w:r>
          </w:p>
        </w:tc>
        <w:tc>
          <w:tcPr>
            <w:tcW w:w="784" w:type="dxa"/>
          </w:tcPr>
          <w:p w:rsidR="00BC16AC" w:rsidRDefault="001B2248" w:rsidP="00C648D6">
            <w:r>
              <w:t>80</w:t>
            </w:r>
          </w:p>
        </w:tc>
        <w:tc>
          <w:tcPr>
            <w:tcW w:w="886" w:type="dxa"/>
          </w:tcPr>
          <w:p w:rsidR="00BC16AC" w:rsidRDefault="001B2248" w:rsidP="00C648D6">
            <w:pPr>
              <w:jc w:val="center"/>
            </w:pPr>
            <w:r>
              <w:t>60</w:t>
            </w: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Default="00BC16AC" w:rsidP="00C648D6">
            <w:pPr>
              <w:jc w:val="center"/>
            </w:pPr>
            <w:r>
              <w:t>1</w:t>
            </w:r>
            <w:r w:rsidR="001F5C57">
              <w:t>4</w:t>
            </w:r>
            <w:r w:rsidR="001B2248">
              <w:t>0</w:t>
            </w: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Default="00BC16AC" w:rsidP="00C648D6">
            <w:r>
              <w:t>PP</w:t>
            </w:r>
          </w:p>
        </w:tc>
        <w:tc>
          <w:tcPr>
            <w:tcW w:w="620" w:type="dxa"/>
          </w:tcPr>
          <w:p w:rsidR="00BC16AC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Pr="00397522" w:rsidRDefault="00BC16AC" w:rsidP="00C648D6">
            <w:r>
              <w:t>2</w:t>
            </w:r>
            <w:r w:rsidRPr="00397522">
              <w:t>.</w:t>
            </w:r>
          </w:p>
        </w:tc>
        <w:tc>
          <w:tcPr>
            <w:tcW w:w="1972" w:type="dxa"/>
            <w:vAlign w:val="bottom"/>
          </w:tcPr>
          <w:p w:rsidR="00BC16AC" w:rsidRP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Pr="00F543F7" w:rsidRDefault="00BC16AC" w:rsidP="00C648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PM00</w:t>
            </w:r>
            <w:r w:rsidR="001B2248">
              <w:rPr>
                <w:color w:val="000000"/>
              </w:rPr>
              <w:t>1</w:t>
            </w:r>
          </w:p>
        </w:tc>
        <w:tc>
          <w:tcPr>
            <w:tcW w:w="784" w:type="dxa"/>
          </w:tcPr>
          <w:p w:rsidR="00BC16AC" w:rsidRPr="00397522" w:rsidRDefault="001F5C57" w:rsidP="00C648D6">
            <w:r>
              <w:t>8</w:t>
            </w:r>
            <w:r w:rsidR="001B2248">
              <w:t>0</w:t>
            </w:r>
          </w:p>
        </w:tc>
        <w:tc>
          <w:tcPr>
            <w:tcW w:w="886" w:type="dxa"/>
          </w:tcPr>
          <w:p w:rsidR="00BC16AC" w:rsidRPr="00397522" w:rsidRDefault="001B2248" w:rsidP="00C648D6">
            <w:pPr>
              <w:jc w:val="center"/>
            </w:pPr>
            <w:r>
              <w:t>4</w:t>
            </w:r>
            <w:r w:rsidR="001F5C57">
              <w:t>0</w:t>
            </w: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Pr="003942DC" w:rsidRDefault="00BC16AC" w:rsidP="00C648D6">
            <w:pPr>
              <w:jc w:val="center"/>
              <w:rPr>
                <w:oMath/>
                <w:rFonts w:ascii="Cambria Math" w:hAnsi="Cambria Math"/>
              </w:rPr>
            </w:pPr>
            <w:r>
              <w:t>1</w:t>
            </w:r>
            <w:r w:rsidR="001B2248">
              <w:t>20</w:t>
            </w: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Pr="00397522" w:rsidRDefault="00BC16AC" w:rsidP="00C648D6">
            <w:r>
              <w:t>PP</w:t>
            </w:r>
          </w:p>
        </w:tc>
        <w:tc>
          <w:tcPr>
            <w:tcW w:w="620" w:type="dxa"/>
          </w:tcPr>
          <w:p w:rsidR="00BC16AC" w:rsidRPr="00397522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Pr="00397522" w:rsidRDefault="00BC16AC" w:rsidP="00C648D6">
            <w:r>
              <w:t>3</w:t>
            </w:r>
            <w:r w:rsidRPr="00397522">
              <w:t>.</w:t>
            </w:r>
          </w:p>
        </w:tc>
        <w:tc>
          <w:tcPr>
            <w:tcW w:w="1972" w:type="dxa"/>
            <w:vAlign w:val="bottom"/>
          </w:tcPr>
          <w:p w:rsidR="00BC16AC" w:rsidRPr="00F543F7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Pr="00F543F7" w:rsidRDefault="00BC16AC" w:rsidP="00C648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PM00</w:t>
            </w:r>
            <w:r w:rsidR="00406CD5">
              <w:rPr>
                <w:color w:val="000000"/>
              </w:rPr>
              <w:t>2</w:t>
            </w:r>
          </w:p>
        </w:tc>
        <w:tc>
          <w:tcPr>
            <w:tcW w:w="784" w:type="dxa"/>
          </w:tcPr>
          <w:p w:rsidR="00BC16AC" w:rsidRPr="00397522" w:rsidRDefault="001B2248" w:rsidP="00C648D6">
            <w:r>
              <w:t xml:space="preserve">  0</w:t>
            </w:r>
          </w:p>
        </w:tc>
        <w:tc>
          <w:tcPr>
            <w:tcW w:w="886" w:type="dxa"/>
          </w:tcPr>
          <w:p w:rsidR="00BC16AC" w:rsidRPr="00397522" w:rsidRDefault="001B2248" w:rsidP="00C648D6">
            <w:pPr>
              <w:jc w:val="center"/>
            </w:pPr>
            <w:r>
              <w:t xml:space="preserve"> </w:t>
            </w:r>
            <w:r w:rsidR="00BC16AC">
              <w:t>0</w:t>
            </w: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Pr="003942DC" w:rsidRDefault="001B2248" w:rsidP="00C648D6">
            <w:pPr>
              <w:jc w:val="center"/>
              <w:rPr>
                <w:oMath/>
                <w:rFonts w:ascii="Cambria Math" w:hAnsi="Cambria Math"/>
              </w:rPr>
            </w:pPr>
            <w:r>
              <w:t xml:space="preserve">  0</w:t>
            </w: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Pr="003B4A14" w:rsidRDefault="001B2248" w:rsidP="00C648D6">
            <w:r w:rsidRPr="003B4A14">
              <w:t>N1</w:t>
            </w:r>
          </w:p>
        </w:tc>
        <w:tc>
          <w:tcPr>
            <w:tcW w:w="620" w:type="dxa"/>
          </w:tcPr>
          <w:p w:rsidR="00BC16AC" w:rsidRPr="00397522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Pr="00397522" w:rsidRDefault="00BC16AC" w:rsidP="00C648D6"/>
        </w:tc>
        <w:tc>
          <w:tcPr>
            <w:tcW w:w="1972" w:type="dxa"/>
            <w:vAlign w:val="bottom"/>
          </w:tcPr>
          <w:p w:rsidR="00BC16AC" w:rsidRPr="001F5C57" w:rsidRDefault="00BC16AC" w:rsidP="00C648D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bottom"/>
          </w:tcPr>
          <w:p w:rsidR="00BC16AC" w:rsidRPr="00F543F7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Pr="00397522" w:rsidRDefault="00BC16AC" w:rsidP="00C648D6"/>
        </w:tc>
        <w:tc>
          <w:tcPr>
            <w:tcW w:w="8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Pr="003942DC" w:rsidRDefault="00BC16AC" w:rsidP="00C648D6">
            <w:pPr>
              <w:jc w:val="center"/>
              <w:rPr>
                <w:oMath/>
                <w:rFonts w:ascii="Cambria Math" w:hAnsi="Cambria Math"/>
              </w:rPr>
            </w:pPr>
            <w:r>
              <w:t xml:space="preserve">  </w:t>
            </w: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Pr="00397522" w:rsidRDefault="00BC16AC" w:rsidP="00C648D6"/>
        </w:tc>
        <w:tc>
          <w:tcPr>
            <w:tcW w:w="620" w:type="dxa"/>
          </w:tcPr>
          <w:p w:rsidR="00BC16AC" w:rsidRPr="00397522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Pr="00397522" w:rsidRDefault="00BC16AC" w:rsidP="00C648D6"/>
        </w:tc>
        <w:tc>
          <w:tcPr>
            <w:tcW w:w="1972" w:type="dxa"/>
            <w:vAlign w:val="bottom"/>
          </w:tcPr>
          <w:p w:rsidR="00BC16AC" w:rsidRPr="00BC16AC" w:rsidRDefault="00BC16AC" w:rsidP="00C648D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bottom"/>
          </w:tcPr>
          <w:p w:rsidR="00BC16AC" w:rsidRPr="00F543F7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Pr="00397522" w:rsidRDefault="00BC16AC" w:rsidP="00C648D6"/>
        </w:tc>
        <w:tc>
          <w:tcPr>
            <w:tcW w:w="8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Pr="003942DC" w:rsidRDefault="00BC16AC" w:rsidP="00C648D6">
            <w:pPr>
              <w:jc w:val="center"/>
              <w:rPr>
                <w:oMath/>
                <w:rFonts w:ascii="Cambria Math" w:hAnsi="Cambria Math"/>
              </w:rPr>
            </w:pPr>
            <w:r>
              <w:t xml:space="preserve">  </w:t>
            </w: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Pr="00397522" w:rsidRDefault="00BC16AC" w:rsidP="00C648D6"/>
        </w:tc>
        <w:tc>
          <w:tcPr>
            <w:tcW w:w="620" w:type="dxa"/>
          </w:tcPr>
          <w:p w:rsidR="00BC16AC" w:rsidRPr="00397522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Default="00BC16AC" w:rsidP="00C648D6"/>
        </w:tc>
        <w:tc>
          <w:tcPr>
            <w:tcW w:w="1972" w:type="dxa"/>
            <w:vAlign w:val="bottom"/>
          </w:tcPr>
          <w:p w:rsidR="00BC16AC" w:rsidRPr="00F543F7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Pr="00F543F7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Pr="00397522" w:rsidRDefault="00BC16AC" w:rsidP="00C648D6"/>
        </w:tc>
        <w:tc>
          <w:tcPr>
            <w:tcW w:w="8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Pr="003942DC" w:rsidRDefault="00BC16AC" w:rsidP="00C648D6">
            <w:pPr>
              <w:jc w:val="center"/>
              <w:rPr>
                <w:oMath/>
                <w:rFonts w:ascii="Cambria Math" w:hAnsi="Cambria Math"/>
              </w:rPr>
            </w:pP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Pr="00397522" w:rsidRDefault="00BC16AC" w:rsidP="00C648D6"/>
        </w:tc>
        <w:tc>
          <w:tcPr>
            <w:tcW w:w="620" w:type="dxa"/>
          </w:tcPr>
          <w:p w:rsidR="00BC16AC" w:rsidRPr="00397522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Default="00BC16AC" w:rsidP="00C648D6"/>
        </w:tc>
        <w:tc>
          <w:tcPr>
            <w:tcW w:w="1972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Pr="00397522" w:rsidRDefault="00BC16AC" w:rsidP="00C648D6"/>
        </w:tc>
        <w:tc>
          <w:tcPr>
            <w:tcW w:w="8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Pr="003942DC" w:rsidRDefault="00BC16AC" w:rsidP="00C648D6">
            <w:pPr>
              <w:jc w:val="center"/>
            </w:pP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Default="00BC16AC" w:rsidP="00C648D6"/>
        </w:tc>
        <w:tc>
          <w:tcPr>
            <w:tcW w:w="620" w:type="dxa"/>
          </w:tcPr>
          <w:p w:rsidR="00BC16AC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Default="00BC16AC" w:rsidP="00C648D6"/>
        </w:tc>
        <w:tc>
          <w:tcPr>
            <w:tcW w:w="1972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Default="00BC16AC" w:rsidP="00C648D6"/>
        </w:tc>
        <w:tc>
          <w:tcPr>
            <w:tcW w:w="886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Default="00BC16AC" w:rsidP="00C648D6"/>
        </w:tc>
        <w:tc>
          <w:tcPr>
            <w:tcW w:w="620" w:type="dxa"/>
          </w:tcPr>
          <w:p w:rsidR="00BC16AC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Default="00BC16AC" w:rsidP="00C648D6"/>
        </w:tc>
        <w:tc>
          <w:tcPr>
            <w:tcW w:w="1972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Default="00BC16AC" w:rsidP="00C648D6"/>
        </w:tc>
        <w:tc>
          <w:tcPr>
            <w:tcW w:w="886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Default="00BC16AC" w:rsidP="00C648D6"/>
        </w:tc>
        <w:tc>
          <w:tcPr>
            <w:tcW w:w="620" w:type="dxa"/>
          </w:tcPr>
          <w:p w:rsidR="00BC16AC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Pr="00397522" w:rsidRDefault="00BC16AC" w:rsidP="00C648D6"/>
        </w:tc>
        <w:tc>
          <w:tcPr>
            <w:tcW w:w="1972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Default="00BC16AC" w:rsidP="00C648D6"/>
        </w:tc>
        <w:tc>
          <w:tcPr>
            <w:tcW w:w="886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Default="00BC16AC" w:rsidP="00C648D6"/>
        </w:tc>
        <w:tc>
          <w:tcPr>
            <w:tcW w:w="620" w:type="dxa"/>
          </w:tcPr>
          <w:p w:rsidR="00BC16AC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Default="00BC16AC" w:rsidP="00C648D6"/>
        </w:tc>
        <w:tc>
          <w:tcPr>
            <w:tcW w:w="1972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Default="00BC16AC" w:rsidP="00C648D6"/>
        </w:tc>
        <w:tc>
          <w:tcPr>
            <w:tcW w:w="886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Default="00BC16AC" w:rsidP="00C648D6"/>
        </w:tc>
        <w:tc>
          <w:tcPr>
            <w:tcW w:w="620" w:type="dxa"/>
          </w:tcPr>
          <w:p w:rsidR="00BC16AC" w:rsidRDefault="00BC16AC" w:rsidP="00C648D6"/>
        </w:tc>
      </w:tr>
      <w:tr w:rsidR="00BC16AC" w:rsidTr="00C648D6">
        <w:trPr>
          <w:trHeight w:val="284"/>
        </w:trPr>
        <w:tc>
          <w:tcPr>
            <w:tcW w:w="527" w:type="dxa"/>
          </w:tcPr>
          <w:p w:rsidR="00BC16AC" w:rsidRDefault="00BC16AC" w:rsidP="00C648D6"/>
        </w:tc>
        <w:tc>
          <w:tcPr>
            <w:tcW w:w="1972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vAlign w:val="bottom"/>
          </w:tcPr>
          <w:p w:rsidR="00BC16AC" w:rsidRDefault="00BC16AC" w:rsidP="00C648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84" w:type="dxa"/>
          </w:tcPr>
          <w:p w:rsidR="00BC16AC" w:rsidRDefault="00BC16AC" w:rsidP="00C648D6"/>
        </w:tc>
        <w:tc>
          <w:tcPr>
            <w:tcW w:w="886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17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885" w:type="dxa"/>
          </w:tcPr>
          <w:p w:rsidR="00BC16AC" w:rsidRDefault="00BC16AC" w:rsidP="00C648D6">
            <w:pPr>
              <w:jc w:val="center"/>
            </w:pPr>
          </w:p>
        </w:tc>
        <w:tc>
          <w:tcPr>
            <w:tcW w:w="386" w:type="dxa"/>
          </w:tcPr>
          <w:p w:rsidR="00BC16AC" w:rsidRPr="00397522" w:rsidRDefault="00BC16AC" w:rsidP="00C648D6">
            <w:pPr>
              <w:jc w:val="center"/>
            </w:pPr>
          </w:p>
        </w:tc>
        <w:tc>
          <w:tcPr>
            <w:tcW w:w="1061" w:type="dxa"/>
          </w:tcPr>
          <w:p w:rsidR="00BC16AC" w:rsidRDefault="00BC16AC" w:rsidP="00C648D6"/>
        </w:tc>
        <w:tc>
          <w:tcPr>
            <w:tcW w:w="620" w:type="dxa"/>
          </w:tcPr>
          <w:p w:rsidR="00BC16AC" w:rsidRDefault="00BC16AC" w:rsidP="00C648D6"/>
        </w:tc>
      </w:tr>
    </w:tbl>
    <w:p w:rsidR="004C5387" w:rsidRDefault="004C5387" w:rsidP="004C5387">
      <w:pPr>
        <w:ind w:left="-142" w:right="-710" w:hanging="142"/>
      </w:pPr>
      <w:r>
        <w:rPr>
          <w:b/>
        </w:rPr>
        <w:t xml:space="preserve">    </w:t>
      </w:r>
      <w:r w:rsidR="00BC16AC" w:rsidRPr="00E30AB5">
        <w:rPr>
          <w:b/>
        </w:rPr>
        <w:t>P</w:t>
      </w:r>
      <w:r w:rsidR="00BC16AC">
        <w:t xml:space="preserve"> – poradie podľa kritérií </w:t>
      </w:r>
      <w:r w:rsidR="00BC16AC">
        <w:tab/>
      </w:r>
      <w:r w:rsidR="00BC16AC">
        <w:tab/>
      </w:r>
      <w:r w:rsidR="00BC16AC">
        <w:tab/>
      </w:r>
      <w:r w:rsidR="00BC16AC">
        <w:tab/>
      </w:r>
      <w:r w:rsidR="00BC16AC">
        <w:tab/>
      </w:r>
      <w:r>
        <w:t xml:space="preserve"> </w:t>
      </w:r>
      <w:r w:rsidR="00BC16AC" w:rsidRPr="00E30AB5">
        <w:rPr>
          <w:b/>
        </w:rPr>
        <w:t>P kód</w:t>
      </w:r>
      <w:r w:rsidR="00BC16AC">
        <w:t xml:space="preserve"> – kód rozhodnutia    </w:t>
      </w:r>
    </w:p>
    <w:p w:rsidR="004C5387" w:rsidRDefault="004C5387" w:rsidP="004C5387">
      <w:pPr>
        <w:ind w:left="-142" w:right="-710" w:hanging="142"/>
      </w:pPr>
      <w:r>
        <w:rPr>
          <w:b/>
        </w:rPr>
        <w:t xml:space="preserve">   </w:t>
      </w:r>
      <w:r w:rsidR="00BC16AC" w:rsidRPr="00E30AB5">
        <w:rPr>
          <w:b/>
        </w:rPr>
        <w:t>ST</w:t>
      </w:r>
      <w:r w:rsidR="00BC16AC">
        <w:t xml:space="preserve"> – kód žiaka </w:t>
      </w:r>
      <w:r w:rsidR="00BC16AC">
        <w:tab/>
      </w:r>
      <w:r w:rsidR="00BC16AC">
        <w:tab/>
      </w:r>
      <w:r w:rsidR="00BC16AC">
        <w:tab/>
      </w:r>
      <w:r>
        <w:t xml:space="preserve">                                                </w:t>
      </w:r>
      <w:r w:rsidR="00BC16AC" w:rsidRPr="007F66E7">
        <w:rPr>
          <w:b/>
        </w:rPr>
        <w:t>PP</w:t>
      </w:r>
      <w:r w:rsidR="00BC16AC">
        <w:rPr>
          <w:b/>
        </w:rPr>
        <w:t xml:space="preserve"> – </w:t>
      </w:r>
      <w:r w:rsidR="00BC16AC" w:rsidRPr="007F66E7">
        <w:t>prijatí vykonaním prijímacích</w:t>
      </w:r>
    </w:p>
    <w:p w:rsidR="00BC16AC" w:rsidRDefault="004C5387" w:rsidP="004C5387">
      <w:pPr>
        <w:ind w:left="-142" w:right="-710" w:hanging="142"/>
      </w:pPr>
      <w:r>
        <w:rPr>
          <w:b/>
        </w:rPr>
        <w:t xml:space="preserve">   </w:t>
      </w:r>
      <w:r w:rsidR="00BC16AC" w:rsidRPr="007748B0">
        <w:rPr>
          <w:b/>
        </w:rPr>
        <w:t xml:space="preserve">PS </w:t>
      </w:r>
      <w:r w:rsidR="00BC16AC">
        <w:t xml:space="preserve">– súčet bodov z prijímacej skúšky                                           </w:t>
      </w:r>
      <w:r>
        <w:t xml:space="preserve">   </w:t>
      </w:r>
      <w:r w:rsidR="00BC16AC">
        <w:t>skúšok</w:t>
      </w:r>
    </w:p>
    <w:p w:rsidR="004C5387" w:rsidRDefault="004C5387" w:rsidP="004C5387">
      <w:pPr>
        <w:ind w:left="-142" w:right="-710"/>
      </w:pPr>
      <w:r>
        <w:t xml:space="preserve">          </w:t>
      </w:r>
      <w:r w:rsidR="00BC16AC">
        <w:t xml:space="preserve">z </w:t>
      </w:r>
      <w:r w:rsidR="00BC16AC" w:rsidRPr="007748B0">
        <w:t>MAT a</w:t>
      </w:r>
      <w:r>
        <w:t> </w:t>
      </w:r>
      <w:r w:rsidR="00BC16AC" w:rsidRPr="007748B0">
        <w:t>SJL</w:t>
      </w:r>
      <w:r>
        <w:t xml:space="preserve">                                                                 </w:t>
      </w:r>
      <w:r w:rsidR="001B2829">
        <w:t xml:space="preserve"> </w:t>
      </w:r>
      <w:r w:rsidR="00BC16AC" w:rsidRPr="007F66E7">
        <w:rPr>
          <w:b/>
        </w:rPr>
        <w:t>N1</w:t>
      </w:r>
      <w:r w:rsidR="00BC16AC">
        <w:t xml:space="preserve"> – neprítomný na prijímacích </w:t>
      </w:r>
    </w:p>
    <w:p w:rsidR="00BC16AC" w:rsidRPr="009D699B" w:rsidRDefault="00BC16AC" w:rsidP="004C5387">
      <w:pPr>
        <w:ind w:left="-142" w:right="-710"/>
      </w:pPr>
      <w:r w:rsidRPr="00312048">
        <w:rPr>
          <w:b/>
        </w:rPr>
        <w:t>P8+P</w:t>
      </w:r>
      <w:r>
        <w:rPr>
          <w:b/>
        </w:rPr>
        <w:t xml:space="preserve">9 - </w:t>
      </w:r>
      <w:r w:rsidRPr="00312048">
        <w:t xml:space="preserve">súčet bodov </w:t>
      </w:r>
      <w:r>
        <w:t xml:space="preserve">za priemerný prospech                                </w:t>
      </w:r>
      <w:r w:rsidR="004C5387">
        <w:t xml:space="preserve">  </w:t>
      </w:r>
      <w:r>
        <w:t xml:space="preserve"> skúškach                                                                </w:t>
      </w:r>
    </w:p>
    <w:p w:rsidR="00BC16AC" w:rsidRDefault="004C5387" w:rsidP="00BC16AC">
      <w:pPr>
        <w:tabs>
          <w:tab w:val="left" w:pos="5954"/>
          <w:tab w:val="left" w:pos="6060"/>
        </w:tabs>
        <w:ind w:left="-142" w:right="-710"/>
      </w:pPr>
      <w:r>
        <w:t xml:space="preserve">              v </w:t>
      </w:r>
      <w:r w:rsidR="00BC16AC" w:rsidRPr="00351BB3">
        <w:t>1.polroku 9.</w:t>
      </w:r>
      <w:r w:rsidR="00BC16AC">
        <w:t xml:space="preserve"> r</w:t>
      </w:r>
      <w:r w:rsidR="00BC16AC" w:rsidRPr="00351BB3">
        <w:t>oč</w:t>
      </w:r>
      <w:r w:rsidR="00BC16AC">
        <w:t>.</w:t>
      </w:r>
      <w:r w:rsidR="00BC16AC" w:rsidRPr="00351BB3">
        <w:t xml:space="preserve"> a v 2.polroku 8.roč</w:t>
      </w:r>
      <w:r w:rsidR="00BC16AC" w:rsidRPr="00704107">
        <w:rPr>
          <w:b/>
        </w:rPr>
        <w:t xml:space="preserve">.   </w:t>
      </w:r>
      <w:r w:rsidR="00BC16AC">
        <w:rPr>
          <w:b/>
        </w:rPr>
        <w:t xml:space="preserve">             </w:t>
      </w:r>
      <w:r>
        <w:rPr>
          <w:b/>
        </w:rPr>
        <w:t xml:space="preserve">     </w:t>
      </w:r>
      <w:r w:rsidR="001B2829">
        <w:rPr>
          <w:b/>
        </w:rPr>
        <w:t xml:space="preserve"> </w:t>
      </w:r>
      <w:r w:rsidR="00BC16AC">
        <w:rPr>
          <w:b/>
        </w:rPr>
        <w:t>PZ</w:t>
      </w:r>
      <w:r w:rsidR="00BC16AC">
        <w:t xml:space="preserve">  - potvrdenie zápisu</w:t>
      </w:r>
    </w:p>
    <w:p w:rsidR="00BC16AC" w:rsidRDefault="00BC16AC" w:rsidP="00BC16AC">
      <w:pPr>
        <w:tabs>
          <w:tab w:val="left" w:pos="5954"/>
          <w:tab w:val="left" w:pos="6060"/>
        </w:tabs>
        <w:ind w:left="-142" w:right="-710"/>
      </w:pPr>
      <w:r w:rsidRPr="00154827">
        <w:rPr>
          <w:b/>
        </w:rPr>
        <w:t xml:space="preserve">ZV </w:t>
      </w:r>
      <w:r w:rsidRPr="00154827">
        <w:t>– zvýhodnenie  /prihláška na 1. a 2. termín</w:t>
      </w:r>
      <w:r w:rsidRPr="00704107">
        <w:rPr>
          <w:b/>
        </w:rPr>
        <w:t xml:space="preserve">/                   </w:t>
      </w:r>
      <w:r w:rsidR="001B2829">
        <w:rPr>
          <w:b/>
        </w:rPr>
        <w:t xml:space="preserve"> </w:t>
      </w:r>
      <w:r w:rsidR="004C5387">
        <w:rPr>
          <w:b/>
        </w:rPr>
        <w:t xml:space="preserve"> </w:t>
      </w:r>
      <w:r w:rsidRPr="00704107">
        <w:rPr>
          <w:b/>
        </w:rPr>
        <w:t xml:space="preserve"> </w:t>
      </w:r>
      <w:r>
        <w:rPr>
          <w:b/>
        </w:rPr>
        <w:t>Z</w:t>
      </w:r>
      <w:r w:rsidRPr="00704107">
        <w:rPr>
          <w:b/>
        </w:rPr>
        <w:t xml:space="preserve"> –</w:t>
      </w:r>
      <w:r>
        <w:t xml:space="preserve"> prijatý, zapísaný  </w:t>
      </w:r>
    </w:p>
    <w:p w:rsidR="00BC16AC" w:rsidRPr="003C014F" w:rsidRDefault="00BC16AC" w:rsidP="00BC16AC">
      <w:pPr>
        <w:ind w:left="-142" w:right="-710"/>
      </w:pPr>
      <w:r>
        <w:rPr>
          <w:b/>
        </w:rPr>
        <w:t>SP - s</w:t>
      </w:r>
      <w:r>
        <w:t>účet PS + P8 + P9</w:t>
      </w:r>
      <w:r>
        <w:tab/>
      </w:r>
      <w:r>
        <w:tab/>
      </w:r>
      <w:r>
        <w:tab/>
      </w:r>
      <w:r>
        <w:tab/>
      </w:r>
      <w:r>
        <w:tab/>
      </w:r>
      <w:r w:rsidR="001B2829">
        <w:t xml:space="preserve"> </w:t>
      </w:r>
      <w:r w:rsidRPr="009D3F90">
        <w:rPr>
          <w:b/>
        </w:rPr>
        <w:t>X</w:t>
      </w:r>
      <w:r>
        <w:t xml:space="preserve"> – nezapísaný, zrušenie prijatia</w:t>
      </w:r>
    </w:p>
    <w:p w:rsidR="00BC16AC" w:rsidRDefault="00BC16AC" w:rsidP="00BC16AC">
      <w:pPr>
        <w:tabs>
          <w:tab w:val="left" w:pos="6060"/>
        </w:tabs>
        <w:ind w:left="-142" w:right="-710"/>
      </w:pPr>
      <w:r>
        <w:tab/>
      </w:r>
    </w:p>
    <w:p w:rsidR="00BC16AC" w:rsidRDefault="00BC16AC" w:rsidP="00BC16AC">
      <w:pPr>
        <w:ind w:right="-710"/>
        <w:rPr>
          <w:b/>
        </w:rPr>
      </w:pPr>
    </w:p>
    <w:p w:rsidR="00BC16AC" w:rsidRDefault="00BC16AC" w:rsidP="00BC16AC">
      <w:pPr>
        <w:ind w:right="-710"/>
      </w:pPr>
      <w:r>
        <w:tab/>
      </w:r>
    </w:p>
    <w:p w:rsidR="004C5387" w:rsidRDefault="004C5387" w:rsidP="00BC16AC">
      <w:pPr>
        <w:ind w:right="-710"/>
      </w:pPr>
    </w:p>
    <w:p w:rsidR="00BC16AC" w:rsidRPr="004F101E" w:rsidRDefault="00BC16AC" w:rsidP="00E75570">
      <w:pPr>
        <w:jc w:val="center"/>
      </w:pPr>
    </w:p>
    <w:p w:rsidR="00BC16AC" w:rsidRPr="004F101E" w:rsidRDefault="00BC16AC" w:rsidP="00BC16AC"/>
    <w:p w:rsidR="00BC16AC" w:rsidRPr="00CA0A82" w:rsidRDefault="00F11B34" w:rsidP="00BC16AC">
      <w:pPr>
        <w:rPr>
          <w:b/>
        </w:rPr>
      </w:pPr>
      <w:r>
        <w:t>Krompachy,  21. 05. 2018</w:t>
      </w:r>
      <w:r w:rsidR="00BC16AC">
        <w:t xml:space="preserve">                                                         </w:t>
      </w:r>
      <w:r w:rsidR="00BC16AC" w:rsidRPr="00CA0A82">
        <w:rPr>
          <w:b/>
        </w:rPr>
        <w:t xml:space="preserve">Ing. Ladislav </w:t>
      </w:r>
      <w:proofErr w:type="spellStart"/>
      <w:r w:rsidR="00BC16AC" w:rsidRPr="00CA0A82">
        <w:rPr>
          <w:b/>
        </w:rPr>
        <w:t>Maturkanič</w:t>
      </w:r>
      <w:proofErr w:type="spellEnd"/>
      <w:r w:rsidR="00BC16AC" w:rsidRPr="00CA0A82">
        <w:rPr>
          <w:b/>
        </w:rPr>
        <w:t xml:space="preserve">    </w:t>
      </w:r>
    </w:p>
    <w:p w:rsidR="00BC16AC" w:rsidRDefault="006271FE" w:rsidP="00BC16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E75570">
        <w:rPr>
          <w:b/>
        </w:rPr>
        <w:t xml:space="preserve">  riaditeľ školy</w:t>
      </w:r>
    </w:p>
    <w:p w:rsidR="000D4A96" w:rsidRDefault="000D4A96" w:rsidP="00BC16AC">
      <w:pPr>
        <w:rPr>
          <w:b/>
        </w:rPr>
      </w:pPr>
    </w:p>
    <w:p w:rsidR="000D4A96" w:rsidRDefault="000D4A96" w:rsidP="00BC16AC">
      <w:pPr>
        <w:rPr>
          <w:b/>
        </w:rPr>
      </w:pPr>
    </w:p>
    <w:p w:rsidR="006271FE" w:rsidRDefault="006271FE" w:rsidP="00BC16AC">
      <w:pPr>
        <w:rPr>
          <w:b/>
        </w:rPr>
      </w:pPr>
    </w:p>
    <w:p w:rsidR="006271FE" w:rsidRDefault="006271FE" w:rsidP="00BC16AC">
      <w:pPr>
        <w:rPr>
          <w:b/>
        </w:rPr>
      </w:pPr>
    </w:p>
    <w:p w:rsidR="006C1916" w:rsidRDefault="006C1916" w:rsidP="004C6B75">
      <w:pPr>
        <w:jc w:val="center"/>
      </w:pPr>
    </w:p>
    <w:p w:rsidR="00C3712A" w:rsidRPr="0055746A" w:rsidRDefault="00C3712A" w:rsidP="00C3712A">
      <w:pPr>
        <w:ind w:left="-142" w:firstLine="142"/>
        <w:rPr>
          <w:u w:val="single"/>
        </w:rPr>
      </w:pPr>
      <w:r w:rsidRPr="0055746A">
        <w:rPr>
          <w:b/>
          <w:u w:val="single"/>
          <w:lang w:eastAsia="ar-SA"/>
        </w:rPr>
        <w:lastRenderedPageBreak/>
        <w:t>Súkromná stredná odborná škola  SEZ  Krompachy,</w:t>
      </w:r>
      <w:r w:rsidR="007111F5">
        <w:rPr>
          <w:b/>
          <w:u w:val="single"/>
          <w:lang w:eastAsia="ar-SA"/>
        </w:rPr>
        <w:t xml:space="preserve"> </w:t>
      </w:r>
      <w:proofErr w:type="spellStart"/>
      <w:r w:rsidRPr="0055746A">
        <w:rPr>
          <w:b/>
          <w:u w:val="single"/>
        </w:rPr>
        <w:t>Maurerova</w:t>
      </w:r>
      <w:proofErr w:type="spellEnd"/>
      <w:r w:rsidRPr="0055746A">
        <w:rPr>
          <w:b/>
          <w:u w:val="single"/>
        </w:rPr>
        <w:t xml:space="preserve"> 55,   Krompachy</w:t>
      </w:r>
    </w:p>
    <w:p w:rsidR="00C3712A" w:rsidRDefault="00C3712A" w:rsidP="00C3712A">
      <w:pPr>
        <w:rPr>
          <w:sz w:val="20"/>
          <w:szCs w:val="20"/>
        </w:rPr>
      </w:pPr>
      <w:r>
        <w:rPr>
          <w:sz w:val="20"/>
          <w:szCs w:val="20"/>
        </w:rPr>
        <w:t xml:space="preserve"> o</w:t>
      </w:r>
      <w:r w:rsidRPr="0055746A">
        <w:rPr>
          <w:sz w:val="20"/>
          <w:szCs w:val="20"/>
        </w:rPr>
        <w:t>rganizačná zložka Súkromnej   spojenej   školy  SEZ  Krompachy</w:t>
      </w:r>
    </w:p>
    <w:p w:rsidR="00C3712A" w:rsidRDefault="00C3712A" w:rsidP="00C3712A">
      <w:pPr>
        <w:rPr>
          <w:sz w:val="20"/>
          <w:szCs w:val="20"/>
        </w:rPr>
      </w:pPr>
    </w:p>
    <w:p w:rsidR="00C3712A" w:rsidRPr="00E00635" w:rsidRDefault="00C3712A" w:rsidP="00C3712A">
      <w:pPr>
        <w:rPr>
          <w:u w:val="single"/>
        </w:rPr>
      </w:pPr>
    </w:p>
    <w:p w:rsidR="00C3712A" w:rsidRDefault="00C3712A" w:rsidP="00C3712A"/>
    <w:p w:rsidR="00C3712A" w:rsidRPr="004F101E" w:rsidRDefault="00C3712A" w:rsidP="00C3712A"/>
    <w:p w:rsidR="00C3712A" w:rsidRDefault="00F46D75" w:rsidP="00C37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3712A" w:rsidRPr="00397522">
        <w:rPr>
          <w:b/>
          <w:sz w:val="28"/>
          <w:szCs w:val="28"/>
        </w:rPr>
        <w:t>Výsledky prijímacieho konania na šk. rok</w:t>
      </w:r>
      <w:r w:rsidR="006271FE">
        <w:rPr>
          <w:b/>
          <w:sz w:val="28"/>
          <w:szCs w:val="28"/>
        </w:rPr>
        <w:t xml:space="preserve">  </w:t>
      </w:r>
      <w:r w:rsidR="00C3712A" w:rsidRPr="00397522">
        <w:rPr>
          <w:b/>
          <w:sz w:val="28"/>
          <w:szCs w:val="28"/>
        </w:rPr>
        <w:t>201</w:t>
      </w:r>
      <w:r w:rsidR="00F11B34">
        <w:rPr>
          <w:b/>
          <w:sz w:val="28"/>
          <w:szCs w:val="28"/>
        </w:rPr>
        <w:t>8/2019</w:t>
      </w:r>
    </w:p>
    <w:p w:rsidR="00C3712A" w:rsidRDefault="00C3712A" w:rsidP="00C3712A">
      <w:pPr>
        <w:jc w:val="center"/>
        <w:rPr>
          <w:b/>
          <w:sz w:val="28"/>
          <w:szCs w:val="28"/>
        </w:rPr>
      </w:pPr>
    </w:p>
    <w:p w:rsidR="00C3712A" w:rsidRDefault="00C3712A" w:rsidP="00C3712A">
      <w:pPr>
        <w:jc w:val="center"/>
        <w:rPr>
          <w:b/>
          <w:sz w:val="28"/>
          <w:szCs w:val="28"/>
        </w:rPr>
      </w:pPr>
    </w:p>
    <w:p w:rsidR="00C3712A" w:rsidRPr="00397522" w:rsidRDefault="00C3712A" w:rsidP="00C3712A">
      <w:pPr>
        <w:jc w:val="center"/>
        <w:rPr>
          <w:b/>
          <w:sz w:val="28"/>
          <w:szCs w:val="28"/>
        </w:rPr>
      </w:pPr>
    </w:p>
    <w:p w:rsidR="00C3712A" w:rsidRPr="00E30AB5" w:rsidRDefault="00C3712A" w:rsidP="00C3712A">
      <w:pPr>
        <w:rPr>
          <w:sz w:val="8"/>
          <w:szCs w:val="8"/>
        </w:rPr>
      </w:pPr>
    </w:p>
    <w:p w:rsidR="00C3712A" w:rsidRDefault="00C3712A" w:rsidP="00C3712A">
      <w:r>
        <w:t xml:space="preserve">Študijný odbor:  </w:t>
      </w:r>
      <w:r>
        <w:rPr>
          <w:b/>
        </w:rPr>
        <w:t>2697 K  mechanik elektrotechnik</w:t>
      </w:r>
    </w:p>
    <w:p w:rsidR="00C3712A" w:rsidRDefault="00C3712A" w:rsidP="00C3712A">
      <w:pPr>
        <w:ind w:hanging="426"/>
        <w:rPr>
          <w:b/>
          <w:u w:val="single"/>
        </w:rPr>
      </w:pPr>
    </w:p>
    <w:p w:rsidR="00C3712A" w:rsidRDefault="00C3712A" w:rsidP="00C3712A">
      <w:pPr>
        <w:rPr>
          <w:b/>
          <w:u w:val="single"/>
        </w:rPr>
      </w:pPr>
    </w:p>
    <w:tbl>
      <w:tblPr>
        <w:tblStyle w:val="Mriekatabuky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/>
      </w:tblPr>
      <w:tblGrid>
        <w:gridCol w:w="527"/>
        <w:gridCol w:w="1972"/>
        <w:gridCol w:w="1349"/>
        <w:gridCol w:w="784"/>
        <w:gridCol w:w="886"/>
        <w:gridCol w:w="817"/>
        <w:gridCol w:w="885"/>
        <w:gridCol w:w="386"/>
        <w:gridCol w:w="1061"/>
        <w:gridCol w:w="620"/>
      </w:tblGrid>
      <w:tr w:rsidR="00C3712A" w:rsidTr="00BF56FF"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C3712A" w:rsidRPr="00397522" w:rsidRDefault="00C3712A" w:rsidP="00BF56FF">
            <w:pPr>
              <w:rPr>
                <w:b/>
              </w:rPr>
            </w:pPr>
            <w:r w:rsidRPr="00397522">
              <w:rPr>
                <w:b/>
              </w:rPr>
              <w:t>P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:rsidR="00C3712A" w:rsidRPr="00397522" w:rsidRDefault="00314D5D" w:rsidP="00BF56FF">
            <w:pPr>
              <w:rPr>
                <w:b/>
              </w:rPr>
            </w:pPr>
            <w:r>
              <w:rPr>
                <w:b/>
              </w:rPr>
              <w:t>Priezvisko a m</w:t>
            </w:r>
            <w:r w:rsidR="00C3712A">
              <w:rPr>
                <w:b/>
              </w:rPr>
              <w:t>eno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C3712A" w:rsidRPr="00397522" w:rsidRDefault="0036645F" w:rsidP="00BF56F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3712A" w:rsidRPr="00397522">
              <w:rPr>
                <w:b/>
              </w:rPr>
              <w:t>ST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C3712A" w:rsidRPr="0038247D" w:rsidRDefault="00C3712A" w:rsidP="00BF56FF">
            <w:pPr>
              <w:rPr>
                <w:b/>
              </w:rPr>
            </w:pPr>
            <w:r>
              <w:rPr>
                <w:b/>
              </w:rPr>
              <w:t xml:space="preserve">PS         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C3712A" w:rsidRDefault="00C3712A" w:rsidP="00BF56FF">
            <w:pPr>
              <w:rPr>
                <w:b/>
              </w:rPr>
            </w:pPr>
            <w:r>
              <w:rPr>
                <w:b/>
              </w:rPr>
              <w:t>P8+P9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3712A" w:rsidRDefault="00C3712A" w:rsidP="00BF56FF">
            <w:pPr>
              <w:jc w:val="center"/>
              <w:rPr>
                <w:b/>
              </w:rPr>
            </w:pPr>
            <w:r>
              <w:rPr>
                <w:b/>
              </w:rPr>
              <w:t>ZV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:rsidR="00C3712A" w:rsidRPr="00397522" w:rsidRDefault="00C3712A" w:rsidP="00BF56FF">
            <w:pPr>
              <w:rPr>
                <w:b/>
              </w:rPr>
            </w:pPr>
            <w:r>
              <w:rPr>
                <w:b/>
              </w:rPr>
              <w:t xml:space="preserve">     SP  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bottom"/>
          </w:tcPr>
          <w:p w:rsidR="00C3712A" w:rsidRPr="00397522" w:rsidRDefault="00C3712A" w:rsidP="00BF56FF">
            <w:pPr>
              <w:rPr>
                <w:b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C3712A" w:rsidRPr="00397522" w:rsidRDefault="00C3712A" w:rsidP="00BF56FF">
            <w:pPr>
              <w:rPr>
                <w:b/>
              </w:rPr>
            </w:pPr>
            <w:r>
              <w:rPr>
                <w:b/>
              </w:rPr>
              <w:t xml:space="preserve">P </w:t>
            </w:r>
            <w:r w:rsidRPr="00397522">
              <w:rPr>
                <w:b/>
              </w:rPr>
              <w:t>kód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C3712A" w:rsidRPr="00397522" w:rsidRDefault="00C3712A" w:rsidP="00BF56FF">
            <w:pPr>
              <w:rPr>
                <w:b/>
              </w:rPr>
            </w:pPr>
            <w:r>
              <w:rPr>
                <w:b/>
              </w:rPr>
              <w:t>PZ</w:t>
            </w:r>
          </w:p>
        </w:tc>
      </w:tr>
      <w:tr w:rsidR="00C3712A" w:rsidTr="00BF56FF">
        <w:tc>
          <w:tcPr>
            <w:tcW w:w="527" w:type="dxa"/>
            <w:tcBorders>
              <w:top w:val="single" w:sz="4" w:space="0" w:color="auto"/>
            </w:tcBorders>
            <w:vAlign w:val="bottom"/>
          </w:tcPr>
          <w:p w:rsidR="00C3712A" w:rsidRDefault="00C3712A" w:rsidP="00BF56FF">
            <w:pPr>
              <w:rPr>
                <w:b/>
              </w:rPr>
            </w:pPr>
          </w:p>
          <w:p w:rsidR="00C3712A" w:rsidRPr="00397522" w:rsidRDefault="00C3712A" w:rsidP="00BF56FF">
            <w:pPr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bottom"/>
          </w:tcPr>
          <w:p w:rsidR="00C3712A" w:rsidRDefault="00C3712A" w:rsidP="00BF56FF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C3712A" w:rsidRPr="00397522" w:rsidRDefault="00C3712A" w:rsidP="00BF56FF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:rsidR="00C3712A" w:rsidRDefault="00C3712A" w:rsidP="00BF56FF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C3712A" w:rsidRDefault="00C3712A" w:rsidP="00BF56FF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C3712A" w:rsidRDefault="00C3712A" w:rsidP="00BF56FF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bottom"/>
          </w:tcPr>
          <w:p w:rsidR="00C3712A" w:rsidRDefault="00C3712A" w:rsidP="00BF56FF">
            <w:pPr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C3712A" w:rsidRPr="00397522" w:rsidRDefault="00C3712A" w:rsidP="00BF56FF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:rsidR="00C3712A" w:rsidRDefault="00C3712A" w:rsidP="00BF56FF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C3712A" w:rsidRDefault="00C3712A" w:rsidP="00BF56FF">
            <w:pPr>
              <w:rPr>
                <w:b/>
              </w:rPr>
            </w:pPr>
          </w:p>
        </w:tc>
      </w:tr>
      <w:tr w:rsidR="00C3712A" w:rsidRPr="007111F5" w:rsidTr="00BF56FF">
        <w:trPr>
          <w:trHeight w:val="284"/>
        </w:trPr>
        <w:tc>
          <w:tcPr>
            <w:tcW w:w="527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1.</w:t>
            </w:r>
          </w:p>
        </w:tc>
        <w:tc>
          <w:tcPr>
            <w:tcW w:w="1972" w:type="dxa"/>
            <w:vAlign w:val="bottom"/>
          </w:tcPr>
          <w:p w:rsidR="00C3712A" w:rsidRPr="007111F5" w:rsidRDefault="004F0E9E" w:rsidP="0009269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>ME00</w:t>
            </w:r>
            <w:r w:rsidR="005308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3712A" w:rsidRPr="007111F5" w:rsidRDefault="004F0E9E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6</w:t>
            </w:r>
            <w:r w:rsidR="0053081C"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C3712A" w:rsidRPr="007111F5" w:rsidRDefault="004F0E9E" w:rsidP="00BF56FF">
            <w:pPr>
              <w:jc w:val="center"/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16</w:t>
            </w:r>
            <w:r w:rsidR="0053081C">
              <w:rPr>
                <w:sz w:val="24"/>
                <w:szCs w:val="24"/>
              </w:rPr>
              <w:t>9</w:t>
            </w:r>
          </w:p>
        </w:tc>
        <w:tc>
          <w:tcPr>
            <w:tcW w:w="3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</w:p>
        </w:tc>
      </w:tr>
      <w:tr w:rsidR="00C3712A" w:rsidRPr="007111F5" w:rsidTr="00BF56FF">
        <w:trPr>
          <w:trHeight w:val="284"/>
        </w:trPr>
        <w:tc>
          <w:tcPr>
            <w:tcW w:w="527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2.</w:t>
            </w:r>
          </w:p>
        </w:tc>
        <w:tc>
          <w:tcPr>
            <w:tcW w:w="1972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>ME</w:t>
            </w:r>
            <w:r w:rsidR="00604A4A" w:rsidRPr="007111F5">
              <w:rPr>
                <w:color w:val="000000"/>
                <w:sz w:val="24"/>
                <w:szCs w:val="24"/>
              </w:rPr>
              <w:t>00</w:t>
            </w:r>
            <w:r w:rsidR="005308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C3712A" w:rsidRPr="007111F5" w:rsidRDefault="0053081C" w:rsidP="00BF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6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12A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C3712A" w:rsidRPr="007111F5" w:rsidRDefault="00604A4A" w:rsidP="00BF56F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1</w:t>
            </w:r>
            <w:r w:rsidR="0053081C">
              <w:rPr>
                <w:sz w:val="24"/>
                <w:szCs w:val="24"/>
              </w:rPr>
              <w:t>69</w:t>
            </w:r>
          </w:p>
        </w:tc>
        <w:tc>
          <w:tcPr>
            <w:tcW w:w="3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</w:p>
        </w:tc>
      </w:tr>
      <w:tr w:rsidR="00C3712A" w:rsidRPr="007111F5" w:rsidTr="00BF56FF">
        <w:trPr>
          <w:trHeight w:val="284"/>
        </w:trPr>
        <w:tc>
          <w:tcPr>
            <w:tcW w:w="527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3.</w:t>
            </w:r>
          </w:p>
        </w:tc>
        <w:tc>
          <w:tcPr>
            <w:tcW w:w="1972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>ME</w:t>
            </w:r>
            <w:r w:rsidR="00604A4A" w:rsidRPr="007111F5">
              <w:rPr>
                <w:color w:val="000000"/>
                <w:sz w:val="24"/>
                <w:szCs w:val="24"/>
              </w:rPr>
              <w:t>00</w:t>
            </w:r>
            <w:r w:rsidR="005308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C3712A" w:rsidRPr="007111F5" w:rsidRDefault="0053081C" w:rsidP="00BF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712A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C3712A" w:rsidRPr="007111F5" w:rsidRDefault="004F0E9E" w:rsidP="00BF56F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 xml:space="preserve"> </w:t>
            </w:r>
            <w:r w:rsidR="00604A4A" w:rsidRPr="007111F5">
              <w:rPr>
                <w:sz w:val="24"/>
                <w:szCs w:val="24"/>
              </w:rPr>
              <w:t>1</w:t>
            </w:r>
            <w:r w:rsidR="0053081C">
              <w:rPr>
                <w:sz w:val="24"/>
                <w:szCs w:val="24"/>
              </w:rPr>
              <w:t>65</w:t>
            </w:r>
          </w:p>
        </w:tc>
        <w:tc>
          <w:tcPr>
            <w:tcW w:w="3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</w:p>
        </w:tc>
      </w:tr>
      <w:tr w:rsidR="00C3712A" w:rsidRPr="007111F5" w:rsidTr="00BF56FF">
        <w:trPr>
          <w:trHeight w:val="284"/>
        </w:trPr>
        <w:tc>
          <w:tcPr>
            <w:tcW w:w="527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4.</w:t>
            </w:r>
          </w:p>
        </w:tc>
        <w:tc>
          <w:tcPr>
            <w:tcW w:w="1972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>ME</w:t>
            </w:r>
            <w:r w:rsidR="00604A4A" w:rsidRPr="007111F5">
              <w:rPr>
                <w:color w:val="000000"/>
                <w:sz w:val="24"/>
                <w:szCs w:val="24"/>
              </w:rPr>
              <w:t>0</w:t>
            </w:r>
            <w:r w:rsidR="005308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dxa"/>
          </w:tcPr>
          <w:p w:rsidR="00C3712A" w:rsidRPr="007111F5" w:rsidRDefault="0053081C" w:rsidP="00BF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712A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3712A" w:rsidRPr="007111F5" w:rsidRDefault="0053081C" w:rsidP="0053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85" w:type="dxa"/>
          </w:tcPr>
          <w:p w:rsidR="00C3712A" w:rsidRPr="007111F5" w:rsidRDefault="004F0E9E" w:rsidP="00BF56F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 xml:space="preserve"> </w:t>
            </w:r>
            <w:r w:rsidR="00604A4A" w:rsidRPr="007111F5">
              <w:rPr>
                <w:sz w:val="24"/>
                <w:szCs w:val="24"/>
              </w:rPr>
              <w:t>1</w:t>
            </w:r>
            <w:r w:rsidR="0053081C">
              <w:rPr>
                <w:sz w:val="24"/>
                <w:szCs w:val="24"/>
              </w:rPr>
              <w:t>53</w:t>
            </w:r>
          </w:p>
        </w:tc>
        <w:tc>
          <w:tcPr>
            <w:tcW w:w="3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</w:p>
        </w:tc>
      </w:tr>
      <w:tr w:rsidR="00C3712A" w:rsidRPr="007111F5" w:rsidTr="00BF56FF">
        <w:trPr>
          <w:trHeight w:val="284"/>
        </w:trPr>
        <w:tc>
          <w:tcPr>
            <w:tcW w:w="527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5.</w:t>
            </w:r>
          </w:p>
        </w:tc>
        <w:tc>
          <w:tcPr>
            <w:tcW w:w="1972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>ME</w:t>
            </w:r>
            <w:r w:rsidR="00604A4A" w:rsidRPr="007111F5">
              <w:rPr>
                <w:color w:val="000000"/>
                <w:sz w:val="24"/>
                <w:szCs w:val="24"/>
              </w:rPr>
              <w:t>0</w:t>
            </w:r>
            <w:r w:rsidR="005308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4" w:type="dxa"/>
          </w:tcPr>
          <w:p w:rsidR="00C3712A" w:rsidRPr="007111F5" w:rsidRDefault="0053081C" w:rsidP="00BF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  </w:t>
            </w:r>
          </w:p>
        </w:tc>
        <w:tc>
          <w:tcPr>
            <w:tcW w:w="817" w:type="dxa"/>
          </w:tcPr>
          <w:p w:rsidR="00C3712A" w:rsidRPr="007111F5" w:rsidRDefault="0053081C" w:rsidP="0053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85" w:type="dxa"/>
          </w:tcPr>
          <w:p w:rsidR="00C3712A" w:rsidRPr="007111F5" w:rsidRDefault="004F0E9E" w:rsidP="00BF56F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 xml:space="preserve"> </w:t>
            </w:r>
            <w:r w:rsidR="0053081C">
              <w:rPr>
                <w:sz w:val="24"/>
                <w:szCs w:val="24"/>
              </w:rPr>
              <w:t>139</w:t>
            </w:r>
          </w:p>
        </w:tc>
        <w:tc>
          <w:tcPr>
            <w:tcW w:w="3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</w:p>
        </w:tc>
      </w:tr>
      <w:tr w:rsidR="00C3712A" w:rsidRPr="007111F5" w:rsidTr="00BF56FF">
        <w:trPr>
          <w:trHeight w:val="284"/>
        </w:trPr>
        <w:tc>
          <w:tcPr>
            <w:tcW w:w="527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6.</w:t>
            </w:r>
          </w:p>
        </w:tc>
        <w:tc>
          <w:tcPr>
            <w:tcW w:w="1972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>ME</w:t>
            </w:r>
            <w:r w:rsidR="00604A4A" w:rsidRPr="007111F5">
              <w:rPr>
                <w:color w:val="000000"/>
                <w:sz w:val="24"/>
                <w:szCs w:val="24"/>
              </w:rPr>
              <w:t>0</w:t>
            </w:r>
            <w:r w:rsidR="005308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4" w:type="dxa"/>
          </w:tcPr>
          <w:p w:rsidR="00C3712A" w:rsidRPr="007111F5" w:rsidRDefault="0053081C" w:rsidP="00BF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6228" w:rsidRPr="007111F5"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712A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C3712A" w:rsidRPr="007111F5" w:rsidRDefault="0053081C" w:rsidP="00BF56F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C3712A" w:rsidRPr="007111F5" w:rsidRDefault="00604A4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</w:p>
        </w:tc>
      </w:tr>
      <w:tr w:rsidR="00C3712A" w:rsidRPr="007111F5" w:rsidTr="00BF56FF">
        <w:trPr>
          <w:trHeight w:val="284"/>
        </w:trPr>
        <w:tc>
          <w:tcPr>
            <w:tcW w:w="527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7.</w:t>
            </w:r>
          </w:p>
        </w:tc>
        <w:tc>
          <w:tcPr>
            <w:tcW w:w="1972" w:type="dxa"/>
            <w:vAlign w:val="bottom"/>
          </w:tcPr>
          <w:p w:rsidR="00C3712A" w:rsidRPr="007111F5" w:rsidRDefault="00C3712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C3712A" w:rsidRPr="007111F5" w:rsidRDefault="00604A4A" w:rsidP="00BF56F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111F5">
              <w:rPr>
                <w:color w:val="000000"/>
                <w:sz w:val="24"/>
                <w:szCs w:val="24"/>
              </w:rPr>
              <w:t>ME0</w:t>
            </w:r>
            <w:r w:rsidR="007B6228" w:rsidRPr="007111F5">
              <w:rPr>
                <w:color w:val="000000"/>
                <w:sz w:val="24"/>
                <w:szCs w:val="24"/>
              </w:rPr>
              <w:t>0</w:t>
            </w:r>
            <w:r w:rsidR="005308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C3712A" w:rsidRPr="007111F5" w:rsidRDefault="0053081C" w:rsidP="00BF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C3712A" w:rsidRPr="007111F5" w:rsidRDefault="0053081C" w:rsidP="00BF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4A4A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3712A" w:rsidRPr="007111F5" w:rsidRDefault="00604A4A" w:rsidP="00BF56FF">
            <w:pPr>
              <w:jc w:val="center"/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 xml:space="preserve"> </w:t>
            </w:r>
            <w:r w:rsidR="0053081C">
              <w:rPr>
                <w:sz w:val="24"/>
                <w:szCs w:val="24"/>
              </w:rPr>
              <w:t>120</w:t>
            </w:r>
          </w:p>
        </w:tc>
        <w:tc>
          <w:tcPr>
            <w:tcW w:w="386" w:type="dxa"/>
          </w:tcPr>
          <w:p w:rsidR="00C3712A" w:rsidRPr="007111F5" w:rsidRDefault="00C3712A" w:rsidP="00BF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C3712A" w:rsidRPr="007111F5" w:rsidRDefault="00604A4A" w:rsidP="00BF56F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C3712A" w:rsidRPr="007111F5" w:rsidRDefault="00C3712A" w:rsidP="00BF56FF">
            <w:pPr>
              <w:rPr>
                <w:sz w:val="24"/>
                <w:szCs w:val="24"/>
              </w:rPr>
            </w:pPr>
          </w:p>
        </w:tc>
      </w:tr>
    </w:tbl>
    <w:p w:rsidR="00C3712A" w:rsidRPr="007111F5" w:rsidRDefault="007B6228" w:rsidP="00604A4A">
      <w:pPr>
        <w:tabs>
          <w:tab w:val="left" w:pos="567"/>
          <w:tab w:val="left" w:pos="2552"/>
          <w:tab w:val="left" w:pos="3900"/>
          <w:tab w:val="center" w:pos="4820"/>
          <w:tab w:val="left" w:pos="6585"/>
          <w:tab w:val="left" w:pos="7665"/>
          <w:tab w:val="left" w:pos="8715"/>
        </w:tabs>
        <w:spacing w:line="360" w:lineRule="auto"/>
      </w:pPr>
      <w:r w:rsidRPr="007111F5">
        <w:t xml:space="preserve">8.     </w:t>
      </w:r>
      <w:r w:rsidR="00F11B34">
        <w:t xml:space="preserve"> </w:t>
      </w:r>
      <w:r w:rsidR="003B4A14">
        <w:t xml:space="preserve">                           </w:t>
      </w:r>
      <w:r w:rsidR="0053081C">
        <w:t xml:space="preserve">      ME008</w:t>
      </w:r>
      <w:r w:rsidR="00604A4A" w:rsidRPr="007111F5">
        <w:t xml:space="preserve">        </w:t>
      </w:r>
      <w:r w:rsidR="006271FE" w:rsidRPr="007111F5">
        <w:t xml:space="preserve"> </w:t>
      </w:r>
      <w:r w:rsidR="0053081C">
        <w:t xml:space="preserve"> 57</w:t>
      </w:r>
      <w:r w:rsidRPr="007111F5">
        <w:tab/>
        <w:t xml:space="preserve">     </w:t>
      </w:r>
      <w:r w:rsidR="007E5811">
        <w:t xml:space="preserve"> </w:t>
      </w:r>
      <w:r w:rsidRPr="007111F5">
        <w:t>2</w:t>
      </w:r>
      <w:r w:rsidR="0053081C">
        <w:t>0</w:t>
      </w:r>
      <w:r w:rsidR="0053081C">
        <w:tab/>
        <w:t xml:space="preserve"> 77</w:t>
      </w:r>
      <w:r w:rsidR="00604A4A" w:rsidRPr="007111F5">
        <w:t xml:space="preserve">            </w:t>
      </w:r>
      <w:r w:rsidR="004F0E9E" w:rsidRPr="007111F5">
        <w:t xml:space="preserve"> </w:t>
      </w:r>
      <w:r w:rsidR="0053081C">
        <w:t xml:space="preserve">PP            </w:t>
      </w:r>
    </w:p>
    <w:p w:rsidR="00C3712A" w:rsidRPr="007111F5" w:rsidRDefault="00C3712A" w:rsidP="007111F5">
      <w:pPr>
        <w:tabs>
          <w:tab w:val="left" w:pos="2565"/>
          <w:tab w:val="left" w:pos="3900"/>
          <w:tab w:val="left" w:pos="6585"/>
          <w:tab w:val="left" w:pos="7665"/>
        </w:tabs>
        <w:spacing w:line="360" w:lineRule="auto"/>
      </w:pPr>
      <w:r w:rsidRPr="007111F5">
        <w:t>9.</w:t>
      </w:r>
      <w:r w:rsidR="00F11B34">
        <w:t xml:space="preserve">      </w:t>
      </w:r>
      <w:r w:rsidR="003B4A14">
        <w:t xml:space="preserve">                             </w:t>
      </w:r>
      <w:r w:rsidR="00604A4A" w:rsidRPr="007111F5">
        <w:t xml:space="preserve">    </w:t>
      </w:r>
      <w:r w:rsidR="0053081C">
        <w:t>ME010</w:t>
      </w:r>
      <w:r w:rsidR="00604A4A" w:rsidRPr="007111F5">
        <w:t xml:space="preserve">    </w:t>
      </w:r>
      <w:r w:rsidR="007E5811">
        <w:t xml:space="preserve">      </w:t>
      </w:r>
      <w:r w:rsidR="0053081C">
        <w:t xml:space="preserve">40       </w:t>
      </w:r>
      <w:r w:rsidR="007E5811">
        <w:t xml:space="preserve"> </w:t>
      </w:r>
      <w:r w:rsidR="0053081C">
        <w:t xml:space="preserve">  </w:t>
      </w:r>
      <w:r w:rsidR="007E5811">
        <w:t xml:space="preserve"> </w:t>
      </w:r>
      <w:r w:rsidR="0053081C">
        <w:t xml:space="preserve">  30            </w:t>
      </w:r>
      <w:r w:rsidR="004F0E9E" w:rsidRPr="007111F5">
        <w:tab/>
      </w:r>
      <w:r w:rsidR="0053081C">
        <w:t xml:space="preserve"> 70</w:t>
      </w:r>
      <w:r w:rsidR="004F0E9E" w:rsidRPr="007111F5">
        <w:t xml:space="preserve">             PP</w:t>
      </w:r>
      <w:r w:rsidR="00092699" w:rsidRPr="007111F5">
        <w:t xml:space="preserve">         </w:t>
      </w:r>
      <w:r w:rsidR="004F0E9E" w:rsidRPr="007111F5">
        <w:t xml:space="preserve">   </w:t>
      </w:r>
    </w:p>
    <w:p w:rsidR="00E75570" w:rsidRPr="007111F5" w:rsidRDefault="007111F5" w:rsidP="00092699">
      <w:pPr>
        <w:tabs>
          <w:tab w:val="left" w:pos="567"/>
          <w:tab w:val="left" w:pos="3900"/>
          <w:tab w:val="left" w:pos="6585"/>
          <w:tab w:val="left" w:pos="7665"/>
          <w:tab w:val="left" w:pos="8647"/>
        </w:tabs>
        <w:spacing w:line="360" w:lineRule="auto"/>
      </w:pPr>
      <w:r w:rsidRPr="007111F5">
        <w:t>10</w:t>
      </w:r>
      <w:r w:rsidR="004F0E9E" w:rsidRPr="007111F5">
        <w:t xml:space="preserve">.  </w:t>
      </w:r>
      <w:r w:rsidR="00B41F3D" w:rsidRPr="007111F5">
        <w:t xml:space="preserve"> </w:t>
      </w:r>
      <w:r w:rsidR="003B4A14">
        <w:t xml:space="preserve">                          </w:t>
      </w:r>
      <w:r w:rsidR="007E5811">
        <w:t xml:space="preserve">      </w:t>
      </w:r>
      <w:r w:rsidR="003B4A14">
        <w:t xml:space="preserve"> </w:t>
      </w:r>
      <w:r w:rsidR="007E5811">
        <w:t xml:space="preserve"> ME009</w:t>
      </w:r>
      <w:r w:rsidR="00092699" w:rsidRPr="007111F5">
        <w:tab/>
      </w:r>
      <w:r w:rsidR="007E5811">
        <w:t xml:space="preserve"> </w:t>
      </w:r>
      <w:r w:rsidR="00092699" w:rsidRPr="007111F5">
        <w:t xml:space="preserve">0   </w:t>
      </w:r>
      <w:r w:rsidR="003B4A14">
        <w:t xml:space="preserve">            </w:t>
      </w:r>
      <w:proofErr w:type="spellStart"/>
      <w:r w:rsidR="004F0E9E" w:rsidRPr="007111F5">
        <w:t>0</w:t>
      </w:r>
      <w:proofErr w:type="spellEnd"/>
      <w:r w:rsidR="004F0E9E" w:rsidRPr="007111F5">
        <w:tab/>
      </w:r>
      <w:r w:rsidR="007E5811">
        <w:t xml:space="preserve"> </w:t>
      </w:r>
      <w:r w:rsidR="000B7B93">
        <w:t xml:space="preserve">  0             N1            </w:t>
      </w:r>
    </w:p>
    <w:p w:rsidR="00E75570" w:rsidRDefault="00E75570" w:rsidP="00E75570"/>
    <w:p w:rsidR="0053081C" w:rsidRDefault="0053081C" w:rsidP="00E75570"/>
    <w:p w:rsidR="0053081C" w:rsidRDefault="0053081C" w:rsidP="00E75570"/>
    <w:p w:rsidR="00E75570" w:rsidRDefault="00E75570" w:rsidP="00E75570"/>
    <w:p w:rsidR="001B2829" w:rsidRDefault="001B2829" w:rsidP="001B2829">
      <w:pPr>
        <w:ind w:left="-142" w:right="-710" w:hanging="142"/>
      </w:pPr>
      <w:r>
        <w:rPr>
          <w:b/>
        </w:rPr>
        <w:t xml:space="preserve">   </w:t>
      </w:r>
      <w:r w:rsidR="00E75570" w:rsidRPr="00E30AB5">
        <w:rPr>
          <w:b/>
        </w:rPr>
        <w:t>P</w:t>
      </w:r>
      <w:r>
        <w:t xml:space="preserve"> – poradie podľa kritérií </w:t>
      </w:r>
      <w:r>
        <w:tab/>
      </w:r>
      <w:r>
        <w:tab/>
      </w:r>
      <w:r>
        <w:tab/>
      </w:r>
      <w:r>
        <w:tab/>
        <w:t xml:space="preserve">            </w:t>
      </w:r>
      <w:r w:rsidR="00E75570" w:rsidRPr="00E30AB5">
        <w:rPr>
          <w:b/>
        </w:rPr>
        <w:t>P kód</w:t>
      </w:r>
      <w:r w:rsidR="00E75570">
        <w:t xml:space="preserve"> – kód rozhodnutia    </w:t>
      </w:r>
    </w:p>
    <w:p w:rsidR="001B2829" w:rsidRDefault="001B2829" w:rsidP="001B2829">
      <w:pPr>
        <w:ind w:left="-142" w:right="-710" w:hanging="142"/>
      </w:pPr>
      <w:r>
        <w:rPr>
          <w:b/>
        </w:rPr>
        <w:t xml:space="preserve">   </w:t>
      </w:r>
      <w:r w:rsidR="00E75570" w:rsidRPr="00E30AB5">
        <w:rPr>
          <w:b/>
        </w:rPr>
        <w:t>ST</w:t>
      </w:r>
      <w:r w:rsidR="00E75570">
        <w:t xml:space="preserve"> – kód žiaka </w:t>
      </w:r>
      <w:r w:rsidR="00E75570">
        <w:tab/>
      </w:r>
      <w:r w:rsidR="00E75570">
        <w:tab/>
      </w:r>
      <w:r w:rsidR="00E75570">
        <w:tab/>
      </w:r>
      <w:r>
        <w:t xml:space="preserve">                                               </w:t>
      </w:r>
      <w:r w:rsidR="00E75570" w:rsidRPr="007F66E7">
        <w:rPr>
          <w:b/>
        </w:rPr>
        <w:t>PP</w:t>
      </w:r>
      <w:r w:rsidR="00E75570">
        <w:rPr>
          <w:b/>
        </w:rPr>
        <w:t xml:space="preserve"> – </w:t>
      </w:r>
      <w:r w:rsidR="00E75570" w:rsidRPr="007F66E7">
        <w:t>prijatí vykonaním prijímacích</w:t>
      </w:r>
      <w:r>
        <w:t xml:space="preserve"> </w:t>
      </w:r>
    </w:p>
    <w:p w:rsidR="00E75570" w:rsidRDefault="001B2829" w:rsidP="001B2829">
      <w:pPr>
        <w:ind w:left="-142" w:right="-710" w:hanging="142"/>
      </w:pPr>
      <w:r>
        <w:rPr>
          <w:b/>
        </w:rPr>
        <w:t xml:space="preserve">   </w:t>
      </w:r>
      <w:r w:rsidR="00E75570" w:rsidRPr="007748B0">
        <w:rPr>
          <w:b/>
        </w:rPr>
        <w:t xml:space="preserve">PS </w:t>
      </w:r>
      <w:r w:rsidR="00E75570">
        <w:t xml:space="preserve">– súčet bodov z prijímacej skúšky                          </w:t>
      </w:r>
      <w:r>
        <w:t xml:space="preserve">                   </w:t>
      </w:r>
      <w:r w:rsidR="00E75570">
        <w:t>skúšok</w:t>
      </w:r>
    </w:p>
    <w:p w:rsidR="001B2829" w:rsidRDefault="00E75570" w:rsidP="001B2829">
      <w:pPr>
        <w:ind w:left="-142" w:right="-710"/>
      </w:pPr>
      <w:r>
        <w:t xml:space="preserve">         z </w:t>
      </w:r>
      <w:r w:rsidRPr="007748B0">
        <w:t>MAT a</w:t>
      </w:r>
      <w:r w:rsidR="001B2829">
        <w:t> </w:t>
      </w:r>
      <w:r w:rsidRPr="007748B0">
        <w:t>SJL</w:t>
      </w:r>
      <w:r w:rsidR="001B2829">
        <w:t xml:space="preserve">                                                                  </w:t>
      </w:r>
      <w:r w:rsidRPr="007F66E7">
        <w:rPr>
          <w:b/>
        </w:rPr>
        <w:t>N1</w:t>
      </w:r>
      <w:r>
        <w:t xml:space="preserve"> – neprítomný na prijímacích </w:t>
      </w:r>
    </w:p>
    <w:p w:rsidR="00E75570" w:rsidRPr="009D699B" w:rsidRDefault="00E75570" w:rsidP="001B2829">
      <w:pPr>
        <w:ind w:left="-142" w:right="-710"/>
      </w:pPr>
      <w:r w:rsidRPr="00312048">
        <w:rPr>
          <w:b/>
        </w:rPr>
        <w:t>P8+P</w:t>
      </w:r>
      <w:r>
        <w:rPr>
          <w:b/>
        </w:rPr>
        <w:t xml:space="preserve">9 - </w:t>
      </w:r>
      <w:r w:rsidRPr="00312048">
        <w:t xml:space="preserve">súčet bodov </w:t>
      </w:r>
      <w:r>
        <w:t xml:space="preserve">za priemerný prospech                                </w:t>
      </w:r>
      <w:r w:rsidR="001B2829">
        <w:t xml:space="preserve">  </w:t>
      </w:r>
      <w:r>
        <w:t xml:space="preserve"> skúškach                                                                </w:t>
      </w:r>
    </w:p>
    <w:p w:rsidR="00E75570" w:rsidRDefault="001B2829" w:rsidP="00E75570">
      <w:pPr>
        <w:tabs>
          <w:tab w:val="left" w:pos="5954"/>
          <w:tab w:val="left" w:pos="6060"/>
        </w:tabs>
        <w:ind w:left="-142" w:right="-710"/>
      </w:pPr>
      <w:r>
        <w:t xml:space="preserve">              v </w:t>
      </w:r>
      <w:r w:rsidR="00E75570" w:rsidRPr="00351BB3">
        <w:t>1.polroku 9.</w:t>
      </w:r>
      <w:r w:rsidR="00E75570">
        <w:t xml:space="preserve"> r</w:t>
      </w:r>
      <w:r w:rsidR="00E75570" w:rsidRPr="00351BB3">
        <w:t>oč</w:t>
      </w:r>
      <w:r w:rsidR="00E75570">
        <w:t>.</w:t>
      </w:r>
      <w:r w:rsidR="00E75570" w:rsidRPr="00351BB3">
        <w:t xml:space="preserve"> a v 2.polroku 8.roč</w:t>
      </w:r>
      <w:r w:rsidR="00E75570" w:rsidRPr="00704107">
        <w:rPr>
          <w:b/>
        </w:rPr>
        <w:t xml:space="preserve">.   </w:t>
      </w:r>
      <w:r w:rsidR="00E75570">
        <w:rPr>
          <w:b/>
        </w:rPr>
        <w:t xml:space="preserve">              </w:t>
      </w:r>
      <w:r>
        <w:rPr>
          <w:b/>
        </w:rPr>
        <w:t xml:space="preserve">    </w:t>
      </w:r>
      <w:r w:rsidR="00E75570">
        <w:rPr>
          <w:b/>
        </w:rPr>
        <w:t>PZ</w:t>
      </w:r>
      <w:r w:rsidR="00E75570">
        <w:t xml:space="preserve">  - potvrdenie zápisu</w:t>
      </w:r>
    </w:p>
    <w:p w:rsidR="00E75570" w:rsidRDefault="00E75570" w:rsidP="00E75570">
      <w:pPr>
        <w:tabs>
          <w:tab w:val="left" w:pos="5954"/>
          <w:tab w:val="left" w:pos="6060"/>
        </w:tabs>
        <w:ind w:left="-142" w:right="-710"/>
      </w:pPr>
      <w:r w:rsidRPr="00154827">
        <w:rPr>
          <w:b/>
        </w:rPr>
        <w:t xml:space="preserve">ZV </w:t>
      </w:r>
      <w:r w:rsidRPr="00154827">
        <w:t>– zvýhodnenie  /prihláška na 1. a 2. termín</w:t>
      </w:r>
      <w:r w:rsidRPr="00704107">
        <w:rPr>
          <w:b/>
        </w:rPr>
        <w:t xml:space="preserve">/                  </w:t>
      </w:r>
      <w:r w:rsidR="001B2829">
        <w:rPr>
          <w:b/>
        </w:rPr>
        <w:t xml:space="preserve"> </w:t>
      </w:r>
      <w:r w:rsidRPr="00704107">
        <w:rPr>
          <w:b/>
        </w:rPr>
        <w:t xml:space="preserve">  </w:t>
      </w:r>
      <w:r>
        <w:rPr>
          <w:b/>
        </w:rPr>
        <w:t>Z</w:t>
      </w:r>
      <w:r w:rsidRPr="00704107">
        <w:rPr>
          <w:b/>
        </w:rPr>
        <w:t xml:space="preserve"> –</w:t>
      </w:r>
      <w:r>
        <w:t xml:space="preserve"> prijatý, zapísaný  </w:t>
      </w:r>
    </w:p>
    <w:p w:rsidR="00E75570" w:rsidRPr="003C014F" w:rsidRDefault="00E75570" w:rsidP="00E75570">
      <w:pPr>
        <w:ind w:left="-142" w:right="-710"/>
      </w:pPr>
      <w:r>
        <w:rPr>
          <w:b/>
        </w:rPr>
        <w:t>SP - s</w:t>
      </w:r>
      <w:r>
        <w:t>účet PS + P8 + P9</w:t>
      </w:r>
      <w:r>
        <w:tab/>
      </w:r>
      <w:r>
        <w:tab/>
      </w:r>
      <w:r>
        <w:tab/>
      </w:r>
      <w:r>
        <w:tab/>
      </w:r>
      <w:r>
        <w:tab/>
      </w:r>
      <w:r w:rsidRPr="009D3F90">
        <w:rPr>
          <w:b/>
        </w:rPr>
        <w:t>X</w:t>
      </w:r>
      <w:r>
        <w:t xml:space="preserve"> – nezapísaný, zrušenie prijatia</w:t>
      </w:r>
    </w:p>
    <w:p w:rsidR="00E75570" w:rsidRDefault="00E75570" w:rsidP="00E75570">
      <w:pPr>
        <w:tabs>
          <w:tab w:val="left" w:pos="6060"/>
        </w:tabs>
        <w:ind w:left="-142" w:right="-710"/>
      </w:pPr>
      <w:r>
        <w:tab/>
      </w:r>
    </w:p>
    <w:p w:rsidR="00E75570" w:rsidRDefault="00E75570" w:rsidP="00E75570">
      <w:pPr>
        <w:ind w:right="-710"/>
        <w:rPr>
          <w:b/>
        </w:rPr>
      </w:pPr>
    </w:p>
    <w:p w:rsidR="00E75570" w:rsidRPr="004F101E" w:rsidRDefault="00E75570" w:rsidP="00F46D75">
      <w:pPr>
        <w:ind w:right="-710"/>
      </w:pPr>
      <w:r>
        <w:tab/>
      </w:r>
    </w:p>
    <w:p w:rsidR="00E75570" w:rsidRPr="004F101E" w:rsidRDefault="00E75570" w:rsidP="00E75570"/>
    <w:p w:rsidR="00E75570" w:rsidRPr="00CA0A82" w:rsidRDefault="00F11B34" w:rsidP="00E75570">
      <w:pPr>
        <w:rPr>
          <w:b/>
        </w:rPr>
      </w:pPr>
      <w:r>
        <w:t>Krompachy,  21. 05. 2018</w:t>
      </w:r>
      <w:r w:rsidR="00E75570">
        <w:t xml:space="preserve">                                                         </w:t>
      </w:r>
      <w:r w:rsidR="00E75570" w:rsidRPr="00CA0A82">
        <w:rPr>
          <w:b/>
        </w:rPr>
        <w:t xml:space="preserve">Ing. Ladislav </w:t>
      </w:r>
      <w:proofErr w:type="spellStart"/>
      <w:r w:rsidR="00E75570" w:rsidRPr="00CA0A82">
        <w:rPr>
          <w:b/>
        </w:rPr>
        <w:t>Maturkanič</w:t>
      </w:r>
      <w:proofErr w:type="spellEnd"/>
      <w:r w:rsidR="00E75570" w:rsidRPr="00CA0A82">
        <w:rPr>
          <w:b/>
        </w:rPr>
        <w:t xml:space="preserve">    </w:t>
      </w:r>
    </w:p>
    <w:p w:rsidR="00C3712A" w:rsidRDefault="006271FE" w:rsidP="00E755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E75570">
        <w:rPr>
          <w:b/>
        </w:rPr>
        <w:t xml:space="preserve">   riaditeľ školy</w:t>
      </w:r>
    </w:p>
    <w:p w:rsidR="000B7B93" w:rsidRDefault="000B7B93" w:rsidP="00E75570">
      <w:pPr>
        <w:rPr>
          <w:b/>
        </w:rPr>
      </w:pPr>
    </w:p>
    <w:p w:rsidR="000B7B93" w:rsidRDefault="000B7B93" w:rsidP="00E75570">
      <w:pPr>
        <w:rPr>
          <w:b/>
        </w:rPr>
      </w:pPr>
    </w:p>
    <w:p w:rsidR="000B7B93" w:rsidRDefault="000B7B93" w:rsidP="00E75570">
      <w:pPr>
        <w:rPr>
          <w:b/>
        </w:rPr>
      </w:pPr>
    </w:p>
    <w:p w:rsidR="000B7B93" w:rsidRDefault="000B7B93" w:rsidP="00E75570">
      <w:pPr>
        <w:rPr>
          <w:b/>
        </w:rPr>
      </w:pPr>
    </w:p>
    <w:p w:rsidR="000B7B93" w:rsidRDefault="000B7B93" w:rsidP="00E75570">
      <w:pPr>
        <w:rPr>
          <w:b/>
        </w:rPr>
      </w:pPr>
    </w:p>
    <w:p w:rsidR="000B7B93" w:rsidRDefault="000B7B93" w:rsidP="00E75570">
      <w:pPr>
        <w:rPr>
          <w:b/>
        </w:rPr>
      </w:pPr>
    </w:p>
    <w:p w:rsidR="000B7B93" w:rsidRPr="0055746A" w:rsidRDefault="000B7B93" w:rsidP="000B7B93">
      <w:pPr>
        <w:ind w:left="-142" w:firstLine="142"/>
        <w:rPr>
          <w:u w:val="single"/>
        </w:rPr>
      </w:pPr>
      <w:r w:rsidRPr="0055746A">
        <w:rPr>
          <w:b/>
          <w:u w:val="single"/>
          <w:lang w:eastAsia="ar-SA"/>
        </w:rPr>
        <w:t>Súkromná stredná odborná škola  SEZ  Krompachy,</w:t>
      </w:r>
      <w:r>
        <w:rPr>
          <w:b/>
          <w:u w:val="single"/>
          <w:lang w:eastAsia="ar-SA"/>
        </w:rPr>
        <w:t xml:space="preserve"> </w:t>
      </w:r>
      <w:proofErr w:type="spellStart"/>
      <w:r w:rsidRPr="0055746A">
        <w:rPr>
          <w:b/>
          <w:u w:val="single"/>
        </w:rPr>
        <w:t>Maurerova</w:t>
      </w:r>
      <w:proofErr w:type="spellEnd"/>
      <w:r w:rsidRPr="0055746A">
        <w:rPr>
          <w:b/>
          <w:u w:val="single"/>
        </w:rPr>
        <w:t xml:space="preserve"> 55,   Krompachy</w:t>
      </w:r>
    </w:p>
    <w:p w:rsidR="000B7B93" w:rsidRDefault="000B7B93" w:rsidP="000B7B93">
      <w:pPr>
        <w:rPr>
          <w:sz w:val="20"/>
          <w:szCs w:val="20"/>
        </w:rPr>
      </w:pPr>
      <w:r>
        <w:rPr>
          <w:sz w:val="20"/>
          <w:szCs w:val="20"/>
        </w:rPr>
        <w:t xml:space="preserve"> o</w:t>
      </w:r>
      <w:r w:rsidRPr="0055746A">
        <w:rPr>
          <w:sz w:val="20"/>
          <w:szCs w:val="20"/>
        </w:rPr>
        <w:t>rganizačná zložka Súkromnej   spojenej   školy  SEZ  Krompachy</w:t>
      </w:r>
    </w:p>
    <w:p w:rsidR="000B7B93" w:rsidRDefault="000B7B93" w:rsidP="000B7B93">
      <w:pPr>
        <w:rPr>
          <w:sz w:val="20"/>
          <w:szCs w:val="20"/>
        </w:rPr>
      </w:pPr>
    </w:p>
    <w:p w:rsidR="000B7B93" w:rsidRPr="00E00635" w:rsidRDefault="000B7B93" w:rsidP="000B7B93">
      <w:pPr>
        <w:rPr>
          <w:u w:val="single"/>
        </w:rPr>
      </w:pPr>
    </w:p>
    <w:p w:rsidR="000B7B93" w:rsidRDefault="000B7B93" w:rsidP="000B7B93"/>
    <w:p w:rsidR="000B7B93" w:rsidRPr="004F101E" w:rsidRDefault="000B7B93" w:rsidP="000B7B93"/>
    <w:p w:rsidR="000B7B93" w:rsidRDefault="000B7B93" w:rsidP="000B7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97522">
        <w:rPr>
          <w:b/>
          <w:sz w:val="28"/>
          <w:szCs w:val="28"/>
        </w:rPr>
        <w:t>Výsledky prijímacieho konania na šk. rok</w:t>
      </w:r>
      <w:r>
        <w:rPr>
          <w:b/>
          <w:sz w:val="28"/>
          <w:szCs w:val="28"/>
        </w:rPr>
        <w:t xml:space="preserve">  </w:t>
      </w:r>
      <w:r w:rsidRPr="003975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8/2019</w:t>
      </w:r>
    </w:p>
    <w:p w:rsidR="000B7B93" w:rsidRDefault="000B7B93" w:rsidP="000B7B93">
      <w:pPr>
        <w:jc w:val="center"/>
        <w:rPr>
          <w:b/>
          <w:sz w:val="28"/>
          <w:szCs w:val="28"/>
        </w:rPr>
      </w:pPr>
    </w:p>
    <w:p w:rsidR="000B7B93" w:rsidRDefault="000B7B93" w:rsidP="000B7B93">
      <w:pPr>
        <w:jc w:val="center"/>
        <w:rPr>
          <w:b/>
          <w:sz w:val="28"/>
          <w:szCs w:val="28"/>
        </w:rPr>
      </w:pPr>
    </w:p>
    <w:p w:rsidR="000B7B93" w:rsidRPr="00397522" w:rsidRDefault="000B7B93" w:rsidP="000B7B93">
      <w:pPr>
        <w:jc w:val="center"/>
        <w:rPr>
          <w:b/>
          <w:sz w:val="28"/>
          <w:szCs w:val="28"/>
        </w:rPr>
      </w:pPr>
    </w:p>
    <w:p w:rsidR="000B7B93" w:rsidRPr="00E30AB5" w:rsidRDefault="000B7B93" w:rsidP="000B7B93">
      <w:pPr>
        <w:rPr>
          <w:sz w:val="8"/>
          <w:szCs w:val="8"/>
        </w:rPr>
      </w:pPr>
    </w:p>
    <w:p w:rsidR="000B7B93" w:rsidRDefault="000B7B93" w:rsidP="000B7B93">
      <w:r>
        <w:t xml:space="preserve">Študijný odbor:  </w:t>
      </w:r>
      <w:r>
        <w:rPr>
          <w:b/>
        </w:rPr>
        <w:t>2682 K  mechanik počítačových sietí</w:t>
      </w:r>
    </w:p>
    <w:p w:rsidR="000B7B93" w:rsidRDefault="000B7B93" w:rsidP="000B7B93">
      <w:pPr>
        <w:ind w:hanging="426"/>
        <w:rPr>
          <w:b/>
          <w:u w:val="single"/>
        </w:rPr>
      </w:pPr>
    </w:p>
    <w:p w:rsidR="000B7B93" w:rsidRDefault="000B7B93" w:rsidP="000B7B93">
      <w:pPr>
        <w:rPr>
          <w:b/>
          <w:u w:val="single"/>
        </w:rPr>
      </w:pPr>
    </w:p>
    <w:tbl>
      <w:tblPr>
        <w:tblStyle w:val="Mriekatabuky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/>
      </w:tblPr>
      <w:tblGrid>
        <w:gridCol w:w="527"/>
        <w:gridCol w:w="1972"/>
        <w:gridCol w:w="1349"/>
        <w:gridCol w:w="784"/>
        <w:gridCol w:w="886"/>
        <w:gridCol w:w="817"/>
        <w:gridCol w:w="885"/>
        <w:gridCol w:w="386"/>
        <w:gridCol w:w="1061"/>
        <w:gridCol w:w="620"/>
      </w:tblGrid>
      <w:tr w:rsidR="000B7B93" w:rsidTr="006807BF"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  <w:r w:rsidRPr="00397522">
              <w:rPr>
                <w:b/>
              </w:rPr>
              <w:t>P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  <w:r>
              <w:rPr>
                <w:b/>
              </w:rPr>
              <w:t>Priezvisko a meno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0B7B93" w:rsidRPr="00397522" w:rsidRDefault="0036645F" w:rsidP="006807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B7B93" w:rsidRPr="00397522">
              <w:rPr>
                <w:b/>
              </w:rPr>
              <w:t>ST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0B7B93" w:rsidRPr="0038247D" w:rsidRDefault="000B7B93" w:rsidP="006807BF">
            <w:pPr>
              <w:rPr>
                <w:b/>
              </w:rPr>
            </w:pPr>
            <w:r>
              <w:rPr>
                <w:b/>
              </w:rPr>
              <w:t xml:space="preserve">PS         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B7B93" w:rsidRDefault="000B7B93" w:rsidP="006807BF">
            <w:pPr>
              <w:rPr>
                <w:b/>
              </w:rPr>
            </w:pPr>
            <w:r>
              <w:rPr>
                <w:b/>
              </w:rPr>
              <w:t>P8+P9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B7B93" w:rsidRDefault="000B7B93" w:rsidP="006807BF">
            <w:pPr>
              <w:jc w:val="center"/>
              <w:rPr>
                <w:b/>
              </w:rPr>
            </w:pPr>
            <w:r>
              <w:rPr>
                <w:b/>
              </w:rPr>
              <w:t>ZV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  <w:r>
              <w:rPr>
                <w:b/>
              </w:rPr>
              <w:t xml:space="preserve">     SP  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  <w:r>
              <w:rPr>
                <w:b/>
              </w:rPr>
              <w:t xml:space="preserve">P </w:t>
            </w:r>
            <w:r w:rsidRPr="00397522">
              <w:rPr>
                <w:b/>
              </w:rPr>
              <w:t>kód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  <w:r>
              <w:rPr>
                <w:b/>
              </w:rPr>
              <w:t>PZ</w:t>
            </w:r>
          </w:p>
        </w:tc>
      </w:tr>
      <w:tr w:rsidR="000B7B93" w:rsidTr="006807BF">
        <w:tc>
          <w:tcPr>
            <w:tcW w:w="527" w:type="dxa"/>
            <w:tcBorders>
              <w:top w:val="single" w:sz="4" w:space="0" w:color="auto"/>
            </w:tcBorders>
            <w:vAlign w:val="bottom"/>
          </w:tcPr>
          <w:p w:rsidR="000B7B93" w:rsidRDefault="000B7B93" w:rsidP="006807BF">
            <w:pPr>
              <w:rPr>
                <w:b/>
              </w:rPr>
            </w:pPr>
          </w:p>
          <w:p w:rsidR="000B7B93" w:rsidRPr="00397522" w:rsidRDefault="000B7B93" w:rsidP="006807BF">
            <w:pPr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bottom"/>
          </w:tcPr>
          <w:p w:rsidR="000B7B93" w:rsidRDefault="000B7B93" w:rsidP="006807BF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:rsidR="000B7B93" w:rsidRDefault="000B7B93" w:rsidP="006807BF">
            <w:pPr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0B7B93" w:rsidRDefault="000B7B93" w:rsidP="006807BF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0B7B93" w:rsidRDefault="000B7B93" w:rsidP="006807BF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bottom"/>
          </w:tcPr>
          <w:p w:rsidR="000B7B93" w:rsidRDefault="000B7B93" w:rsidP="006807BF">
            <w:pPr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0B7B93" w:rsidRPr="00397522" w:rsidRDefault="000B7B93" w:rsidP="006807BF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:rsidR="000B7B93" w:rsidRDefault="000B7B93" w:rsidP="006807BF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0B7B93" w:rsidRDefault="000B7B93" w:rsidP="006807BF">
            <w:pPr>
              <w:rPr>
                <w:b/>
              </w:rPr>
            </w:pPr>
          </w:p>
        </w:tc>
      </w:tr>
      <w:tr w:rsidR="000B7B93" w:rsidRPr="007111F5" w:rsidTr="006807BF">
        <w:trPr>
          <w:trHeight w:val="284"/>
        </w:trPr>
        <w:tc>
          <w:tcPr>
            <w:tcW w:w="527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1.</w:t>
            </w:r>
          </w:p>
        </w:tc>
        <w:tc>
          <w:tcPr>
            <w:tcW w:w="1972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MPS</w:t>
            </w:r>
            <w:r w:rsidRPr="007111F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B7B93" w:rsidRPr="007111F5" w:rsidRDefault="000B7B93" w:rsidP="000B7B93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0929E7" w:rsidRPr="007111F5" w:rsidRDefault="000929E7" w:rsidP="006807BF">
            <w:pPr>
              <w:rPr>
                <w:sz w:val="24"/>
                <w:szCs w:val="24"/>
              </w:rPr>
            </w:pPr>
          </w:p>
        </w:tc>
      </w:tr>
      <w:tr w:rsidR="000B7B93" w:rsidRPr="007111F5" w:rsidTr="006807BF">
        <w:trPr>
          <w:trHeight w:val="284"/>
        </w:trPr>
        <w:tc>
          <w:tcPr>
            <w:tcW w:w="527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2.</w:t>
            </w:r>
          </w:p>
        </w:tc>
        <w:tc>
          <w:tcPr>
            <w:tcW w:w="1972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MPS</w:t>
            </w:r>
            <w:r w:rsidRPr="007111F5">
              <w:rPr>
                <w:color w:val="000000"/>
                <w:sz w:val="24"/>
                <w:szCs w:val="24"/>
              </w:rPr>
              <w:t>00</w:t>
            </w:r>
            <w:r w:rsidR="000929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29E7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0B7B93" w:rsidRPr="007111F5" w:rsidRDefault="000929E7" w:rsidP="0068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B93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B7B93" w:rsidRPr="007111F5" w:rsidRDefault="0052704D" w:rsidP="006807B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29E7">
              <w:rPr>
                <w:sz w:val="24"/>
                <w:szCs w:val="24"/>
              </w:rPr>
              <w:t>52</w:t>
            </w:r>
          </w:p>
        </w:tc>
        <w:tc>
          <w:tcPr>
            <w:tcW w:w="3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</w:p>
        </w:tc>
      </w:tr>
      <w:tr w:rsidR="000B7B93" w:rsidRPr="007111F5" w:rsidTr="006807BF">
        <w:trPr>
          <w:trHeight w:val="284"/>
        </w:trPr>
        <w:tc>
          <w:tcPr>
            <w:tcW w:w="527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3.</w:t>
            </w:r>
          </w:p>
        </w:tc>
        <w:tc>
          <w:tcPr>
            <w:tcW w:w="1972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MPS</w:t>
            </w:r>
            <w:r w:rsidRPr="007111F5">
              <w:rPr>
                <w:color w:val="000000"/>
                <w:sz w:val="24"/>
                <w:szCs w:val="24"/>
              </w:rPr>
              <w:t>00</w:t>
            </w:r>
            <w:r w:rsidR="000929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B7B93" w:rsidRPr="007111F5" w:rsidRDefault="0052704D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29E7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0B7B93" w:rsidRPr="007111F5" w:rsidRDefault="000929E7" w:rsidP="0068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04D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B7B93" w:rsidRPr="007111F5" w:rsidRDefault="000B7B93" w:rsidP="0052704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B7B93" w:rsidRPr="007111F5" w:rsidRDefault="000B7B93" w:rsidP="006807B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 xml:space="preserve"> </w:t>
            </w:r>
            <w:r w:rsidR="0052704D">
              <w:rPr>
                <w:sz w:val="24"/>
                <w:szCs w:val="24"/>
              </w:rPr>
              <w:t xml:space="preserve"> </w:t>
            </w:r>
            <w:r w:rsidR="000929E7">
              <w:rPr>
                <w:sz w:val="24"/>
                <w:szCs w:val="24"/>
              </w:rPr>
              <w:t>43</w:t>
            </w:r>
          </w:p>
        </w:tc>
        <w:tc>
          <w:tcPr>
            <w:tcW w:w="3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</w:p>
        </w:tc>
      </w:tr>
      <w:tr w:rsidR="000B7B93" w:rsidRPr="007111F5" w:rsidTr="006807BF">
        <w:trPr>
          <w:trHeight w:val="284"/>
        </w:trPr>
        <w:tc>
          <w:tcPr>
            <w:tcW w:w="527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4.</w:t>
            </w:r>
          </w:p>
        </w:tc>
        <w:tc>
          <w:tcPr>
            <w:tcW w:w="1972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MPS</w:t>
            </w:r>
            <w:r w:rsidRPr="007111F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="005270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0B7B93" w:rsidRPr="007111F5" w:rsidRDefault="0052704D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0B7B93" w:rsidRPr="007111F5" w:rsidRDefault="0052704D" w:rsidP="0068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7B93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B7B93" w:rsidRPr="007111F5" w:rsidRDefault="0052704D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0B7B93" w:rsidRPr="007111F5" w:rsidRDefault="000B7B93" w:rsidP="006807B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 xml:space="preserve"> </w:t>
            </w:r>
            <w:r w:rsidR="0052704D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>PP</w:t>
            </w:r>
          </w:p>
        </w:tc>
        <w:tc>
          <w:tcPr>
            <w:tcW w:w="620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</w:p>
        </w:tc>
      </w:tr>
      <w:tr w:rsidR="000B7B93" w:rsidRPr="007111F5" w:rsidTr="006807BF">
        <w:trPr>
          <w:trHeight w:val="284"/>
        </w:trPr>
        <w:tc>
          <w:tcPr>
            <w:tcW w:w="527" w:type="dxa"/>
          </w:tcPr>
          <w:p w:rsidR="000B7B93" w:rsidRPr="007111F5" w:rsidRDefault="000929E7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7B93" w:rsidRPr="007111F5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MPS</w:t>
            </w:r>
            <w:r w:rsidRPr="007111F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="000929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0B7B93" w:rsidRPr="007111F5" w:rsidRDefault="000929E7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8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B7B93" w:rsidRPr="007111F5" w:rsidRDefault="000929E7" w:rsidP="006807BF">
            <w:pPr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3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0B7B93" w:rsidRPr="007111F5" w:rsidRDefault="000929E7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</w:t>
            </w:r>
          </w:p>
        </w:tc>
        <w:tc>
          <w:tcPr>
            <w:tcW w:w="620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</w:p>
        </w:tc>
      </w:tr>
      <w:tr w:rsidR="000B7B93" w:rsidRPr="007111F5" w:rsidTr="006807BF">
        <w:trPr>
          <w:trHeight w:val="284"/>
        </w:trPr>
        <w:tc>
          <w:tcPr>
            <w:tcW w:w="527" w:type="dxa"/>
          </w:tcPr>
          <w:p w:rsidR="000B7B93" w:rsidRPr="007111F5" w:rsidRDefault="000929E7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7B93" w:rsidRPr="007111F5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0B7B93" w:rsidRPr="007111F5" w:rsidRDefault="000B7B93" w:rsidP="006807B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MPS</w:t>
            </w:r>
            <w:r w:rsidRPr="007111F5">
              <w:rPr>
                <w:color w:val="000000"/>
                <w:sz w:val="24"/>
                <w:szCs w:val="24"/>
              </w:rPr>
              <w:t>00</w:t>
            </w:r>
            <w:r w:rsidR="000929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B7B93" w:rsidRPr="007111F5" w:rsidRDefault="000929E7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886" w:type="dxa"/>
          </w:tcPr>
          <w:p w:rsidR="000B7B93" w:rsidRPr="007111F5" w:rsidRDefault="000929E7" w:rsidP="0068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7B93" w:rsidRPr="007111F5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  <w:r w:rsidRPr="007111F5">
              <w:rPr>
                <w:sz w:val="24"/>
                <w:szCs w:val="24"/>
              </w:rPr>
              <w:t xml:space="preserve"> </w:t>
            </w:r>
            <w:r w:rsidR="000929E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6" w:type="dxa"/>
          </w:tcPr>
          <w:p w:rsidR="000B7B93" w:rsidRPr="007111F5" w:rsidRDefault="000B7B93" w:rsidP="0068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0B7B93" w:rsidRPr="007111F5" w:rsidRDefault="000929E7" w:rsidP="0068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</w:t>
            </w:r>
          </w:p>
        </w:tc>
        <w:tc>
          <w:tcPr>
            <w:tcW w:w="620" w:type="dxa"/>
          </w:tcPr>
          <w:p w:rsidR="000B7B93" w:rsidRPr="007111F5" w:rsidRDefault="000B7B93" w:rsidP="006807BF">
            <w:pPr>
              <w:rPr>
                <w:sz w:val="24"/>
                <w:szCs w:val="24"/>
              </w:rPr>
            </w:pPr>
          </w:p>
        </w:tc>
      </w:tr>
    </w:tbl>
    <w:p w:rsidR="000B7B93" w:rsidRPr="007111F5" w:rsidRDefault="000929E7" w:rsidP="000B7B93">
      <w:pPr>
        <w:tabs>
          <w:tab w:val="left" w:pos="567"/>
          <w:tab w:val="left" w:pos="2552"/>
          <w:tab w:val="left" w:pos="3900"/>
          <w:tab w:val="center" w:pos="4820"/>
          <w:tab w:val="left" w:pos="6585"/>
          <w:tab w:val="left" w:pos="7665"/>
          <w:tab w:val="left" w:pos="8715"/>
        </w:tabs>
        <w:spacing w:line="360" w:lineRule="auto"/>
      </w:pPr>
      <w:r>
        <w:t>7</w:t>
      </w:r>
      <w:r w:rsidR="000B7B93" w:rsidRPr="007111F5">
        <w:t xml:space="preserve">.     </w:t>
      </w:r>
      <w:r w:rsidR="000B7B93">
        <w:t xml:space="preserve"> </w:t>
      </w:r>
      <w:r w:rsidR="0036645F">
        <w:t xml:space="preserve">                         </w:t>
      </w:r>
      <w:r>
        <w:t xml:space="preserve">   </w:t>
      </w:r>
      <w:r w:rsidR="000B7B93">
        <w:t xml:space="preserve">     MPS</w:t>
      </w:r>
      <w:r>
        <w:t>003</w:t>
      </w:r>
      <w:r w:rsidR="000B7B93" w:rsidRPr="007111F5">
        <w:t xml:space="preserve">         </w:t>
      </w:r>
      <w:r>
        <w:t xml:space="preserve"> 0</w:t>
      </w:r>
      <w:r w:rsidR="000B7B93" w:rsidRPr="007111F5">
        <w:tab/>
        <w:t xml:space="preserve">     </w:t>
      </w:r>
      <w:r w:rsidR="000B7B93">
        <w:t xml:space="preserve"> </w:t>
      </w:r>
      <w:r w:rsidR="0036645F">
        <w:t xml:space="preserve"> 0</w:t>
      </w:r>
      <w:r w:rsidR="0036645F">
        <w:tab/>
        <w:t xml:space="preserve"> </w:t>
      </w:r>
      <w:r>
        <w:t xml:space="preserve"> 0</w:t>
      </w:r>
      <w:r w:rsidR="000B7B93" w:rsidRPr="007111F5">
        <w:t xml:space="preserve">           </w:t>
      </w:r>
      <w:r w:rsidR="0036645F">
        <w:t xml:space="preserve">  </w:t>
      </w:r>
      <w:r>
        <w:t>N1</w:t>
      </w:r>
      <w:r w:rsidR="000B7B93">
        <w:t xml:space="preserve">            </w:t>
      </w:r>
      <w:r>
        <w:t xml:space="preserve"> </w:t>
      </w:r>
    </w:p>
    <w:p w:rsidR="000B7B93" w:rsidRDefault="0036645F" w:rsidP="000929E7">
      <w:pPr>
        <w:tabs>
          <w:tab w:val="left" w:pos="7665"/>
        </w:tabs>
      </w:pPr>
      <w:r>
        <w:t xml:space="preserve">8.                                 </w:t>
      </w:r>
      <w:r w:rsidR="000929E7">
        <w:t xml:space="preserve">      MPS004          0          </w:t>
      </w:r>
      <w:r>
        <w:t xml:space="preserve">     </w:t>
      </w:r>
      <w:proofErr w:type="spellStart"/>
      <w:r>
        <w:t>0</w:t>
      </w:r>
      <w:proofErr w:type="spellEnd"/>
      <w:r>
        <w:t xml:space="preserve">                           </w:t>
      </w:r>
      <w:proofErr w:type="spellStart"/>
      <w:r>
        <w:t>0</w:t>
      </w:r>
      <w:proofErr w:type="spellEnd"/>
      <w:r>
        <w:t xml:space="preserve">             N1            </w:t>
      </w:r>
    </w:p>
    <w:p w:rsidR="000B7B93" w:rsidRDefault="000B7B93" w:rsidP="000B7B93"/>
    <w:p w:rsidR="000B7B93" w:rsidRDefault="000B7B93" w:rsidP="000B7B93"/>
    <w:p w:rsidR="000929E7" w:rsidRDefault="000929E7" w:rsidP="000B7B93"/>
    <w:p w:rsidR="000929E7" w:rsidRDefault="000929E7" w:rsidP="000B7B93"/>
    <w:p w:rsidR="000929E7" w:rsidRDefault="000929E7" w:rsidP="000B7B93"/>
    <w:p w:rsidR="000929E7" w:rsidRDefault="000929E7" w:rsidP="000B7B93"/>
    <w:p w:rsidR="000929E7" w:rsidRDefault="000929E7" w:rsidP="000B7B93"/>
    <w:p w:rsidR="000B7B93" w:rsidRDefault="000B7B93" w:rsidP="000B7B93"/>
    <w:p w:rsidR="000B7B93" w:rsidRDefault="000B7B93" w:rsidP="000B7B93">
      <w:pPr>
        <w:ind w:left="-142" w:right="-710" w:hanging="142"/>
      </w:pPr>
      <w:r>
        <w:rPr>
          <w:b/>
        </w:rPr>
        <w:t xml:space="preserve">   </w:t>
      </w:r>
      <w:r w:rsidRPr="00E30AB5">
        <w:rPr>
          <w:b/>
        </w:rPr>
        <w:t>P</w:t>
      </w:r>
      <w:r>
        <w:t xml:space="preserve"> – poradie podľa kritérií </w:t>
      </w:r>
      <w:r>
        <w:tab/>
      </w:r>
      <w:r>
        <w:tab/>
      </w:r>
      <w:r>
        <w:tab/>
      </w:r>
      <w:r>
        <w:tab/>
        <w:t xml:space="preserve">            </w:t>
      </w:r>
      <w:r w:rsidRPr="00E30AB5">
        <w:rPr>
          <w:b/>
        </w:rPr>
        <w:t>P kód</w:t>
      </w:r>
      <w:r>
        <w:t xml:space="preserve"> – kód rozhodnutia    </w:t>
      </w:r>
    </w:p>
    <w:p w:rsidR="000B7B93" w:rsidRDefault="000B7B93" w:rsidP="000B7B93">
      <w:pPr>
        <w:ind w:left="-142" w:right="-710" w:hanging="142"/>
      </w:pPr>
      <w:r>
        <w:rPr>
          <w:b/>
        </w:rPr>
        <w:t xml:space="preserve">   </w:t>
      </w:r>
      <w:r w:rsidRPr="00E30AB5">
        <w:rPr>
          <w:b/>
        </w:rPr>
        <w:t>ST</w:t>
      </w:r>
      <w:r>
        <w:t xml:space="preserve"> – kód žiaka </w:t>
      </w:r>
      <w:r>
        <w:tab/>
      </w:r>
      <w:r>
        <w:tab/>
      </w:r>
      <w:r>
        <w:tab/>
        <w:t xml:space="preserve">                                               </w:t>
      </w:r>
      <w:r w:rsidRPr="007F66E7">
        <w:rPr>
          <w:b/>
        </w:rPr>
        <w:t>PP</w:t>
      </w:r>
      <w:r>
        <w:rPr>
          <w:b/>
        </w:rPr>
        <w:t xml:space="preserve"> – </w:t>
      </w:r>
      <w:r w:rsidRPr="007F66E7">
        <w:t>prijatí vykonaním prijímacích</w:t>
      </w:r>
      <w:r>
        <w:t xml:space="preserve"> </w:t>
      </w:r>
    </w:p>
    <w:p w:rsidR="000B7B93" w:rsidRDefault="000B7B93" w:rsidP="000B7B93">
      <w:pPr>
        <w:ind w:left="-142" w:right="-710" w:hanging="142"/>
      </w:pPr>
      <w:r>
        <w:rPr>
          <w:b/>
        </w:rPr>
        <w:t xml:space="preserve">   </w:t>
      </w:r>
      <w:r w:rsidRPr="007748B0">
        <w:rPr>
          <w:b/>
        </w:rPr>
        <w:t xml:space="preserve">PS </w:t>
      </w:r>
      <w:r>
        <w:t>– súčet bodov z prijímacej skúšky                                             skúšok</w:t>
      </w:r>
    </w:p>
    <w:p w:rsidR="000B7B93" w:rsidRDefault="000B7B93" w:rsidP="000B7B93">
      <w:pPr>
        <w:ind w:left="-142" w:right="-710"/>
      </w:pPr>
      <w:r>
        <w:t xml:space="preserve">         z </w:t>
      </w:r>
      <w:r w:rsidRPr="007748B0">
        <w:t>MAT a</w:t>
      </w:r>
      <w:r>
        <w:t> </w:t>
      </w:r>
      <w:r w:rsidRPr="007748B0">
        <w:t>SJL</w:t>
      </w:r>
      <w:r>
        <w:t xml:space="preserve">                                                                  </w:t>
      </w:r>
      <w:r w:rsidRPr="007F66E7">
        <w:rPr>
          <w:b/>
        </w:rPr>
        <w:t>N1</w:t>
      </w:r>
      <w:r>
        <w:t xml:space="preserve"> – neprítomný na prijímacích </w:t>
      </w:r>
    </w:p>
    <w:p w:rsidR="000B7B93" w:rsidRPr="009D699B" w:rsidRDefault="000B7B93" w:rsidP="000B7B93">
      <w:pPr>
        <w:ind w:left="-142" w:right="-710"/>
      </w:pPr>
      <w:r w:rsidRPr="00312048">
        <w:rPr>
          <w:b/>
        </w:rPr>
        <w:t>P8+P</w:t>
      </w:r>
      <w:r>
        <w:rPr>
          <w:b/>
        </w:rPr>
        <w:t xml:space="preserve">9 - </w:t>
      </w:r>
      <w:r w:rsidRPr="00312048">
        <w:t xml:space="preserve">súčet bodov </w:t>
      </w:r>
      <w:r>
        <w:t xml:space="preserve">za priemerný prospech                                   skúškach                                                                </w:t>
      </w:r>
    </w:p>
    <w:p w:rsidR="000B7B93" w:rsidRDefault="000B7B93" w:rsidP="000B7B93">
      <w:pPr>
        <w:tabs>
          <w:tab w:val="left" w:pos="5954"/>
          <w:tab w:val="left" w:pos="6060"/>
        </w:tabs>
        <w:ind w:left="-142" w:right="-710"/>
      </w:pPr>
      <w:r>
        <w:t xml:space="preserve">              v </w:t>
      </w:r>
      <w:r w:rsidRPr="00351BB3">
        <w:t>1.polroku 9.</w:t>
      </w:r>
      <w:r>
        <w:t xml:space="preserve"> r</w:t>
      </w:r>
      <w:r w:rsidRPr="00351BB3">
        <w:t>oč</w:t>
      </w:r>
      <w:r>
        <w:t>.</w:t>
      </w:r>
      <w:r w:rsidRPr="00351BB3">
        <w:t xml:space="preserve"> a v 2.polroku 8.roč</w:t>
      </w:r>
      <w:r w:rsidRPr="00704107">
        <w:rPr>
          <w:b/>
        </w:rPr>
        <w:t xml:space="preserve">.   </w:t>
      </w:r>
      <w:r>
        <w:rPr>
          <w:b/>
        </w:rPr>
        <w:t xml:space="preserve">                  PZ</w:t>
      </w:r>
      <w:r>
        <w:t xml:space="preserve">  - potvrdenie zápisu</w:t>
      </w:r>
    </w:p>
    <w:p w:rsidR="000B7B93" w:rsidRDefault="000B7B93" w:rsidP="000B7B93">
      <w:pPr>
        <w:tabs>
          <w:tab w:val="left" w:pos="5954"/>
          <w:tab w:val="left" w:pos="6060"/>
        </w:tabs>
        <w:ind w:left="-142" w:right="-710"/>
      </w:pPr>
      <w:r w:rsidRPr="00154827">
        <w:rPr>
          <w:b/>
        </w:rPr>
        <w:t xml:space="preserve">ZV </w:t>
      </w:r>
      <w:r w:rsidRPr="00154827">
        <w:t>– zvýhodnenie  /prihláška na 1. a 2. termín</w:t>
      </w:r>
      <w:r w:rsidRPr="00704107">
        <w:rPr>
          <w:b/>
        </w:rPr>
        <w:t xml:space="preserve">/                  </w:t>
      </w:r>
      <w:r>
        <w:rPr>
          <w:b/>
        </w:rPr>
        <w:t xml:space="preserve"> </w:t>
      </w:r>
      <w:r w:rsidRPr="00704107">
        <w:rPr>
          <w:b/>
        </w:rPr>
        <w:t xml:space="preserve">  </w:t>
      </w:r>
      <w:r>
        <w:rPr>
          <w:b/>
        </w:rPr>
        <w:t>Z</w:t>
      </w:r>
      <w:r w:rsidRPr="00704107">
        <w:rPr>
          <w:b/>
        </w:rPr>
        <w:t xml:space="preserve"> –</w:t>
      </w:r>
      <w:r>
        <w:t xml:space="preserve"> prijatý, zapísaný  </w:t>
      </w:r>
    </w:p>
    <w:p w:rsidR="000B7B93" w:rsidRPr="003C014F" w:rsidRDefault="000B7B93" w:rsidP="000B7B93">
      <w:pPr>
        <w:ind w:left="-142" w:right="-710"/>
      </w:pPr>
      <w:r>
        <w:rPr>
          <w:b/>
        </w:rPr>
        <w:t>SP - s</w:t>
      </w:r>
      <w:r>
        <w:t>účet PS + P8 + P9</w:t>
      </w:r>
      <w:r>
        <w:tab/>
      </w:r>
      <w:r>
        <w:tab/>
      </w:r>
      <w:r>
        <w:tab/>
      </w:r>
      <w:r>
        <w:tab/>
      </w:r>
      <w:r>
        <w:tab/>
      </w:r>
      <w:r w:rsidRPr="009D3F90">
        <w:rPr>
          <w:b/>
        </w:rPr>
        <w:t>X</w:t>
      </w:r>
      <w:r>
        <w:t xml:space="preserve"> – nezapísaný, zrušenie prijatia</w:t>
      </w:r>
    </w:p>
    <w:p w:rsidR="000B7B93" w:rsidRDefault="000B7B93" w:rsidP="000B7B93">
      <w:pPr>
        <w:tabs>
          <w:tab w:val="left" w:pos="6060"/>
        </w:tabs>
        <w:ind w:left="-142" w:right="-710"/>
      </w:pPr>
      <w:r>
        <w:tab/>
      </w:r>
    </w:p>
    <w:p w:rsidR="000B7B93" w:rsidRDefault="000B7B93" w:rsidP="000B7B93">
      <w:pPr>
        <w:ind w:right="-710"/>
        <w:rPr>
          <w:b/>
        </w:rPr>
      </w:pPr>
    </w:p>
    <w:p w:rsidR="000929E7" w:rsidRDefault="000929E7" w:rsidP="000B7B93">
      <w:pPr>
        <w:ind w:right="-710"/>
        <w:rPr>
          <w:b/>
        </w:rPr>
      </w:pPr>
    </w:p>
    <w:p w:rsidR="000929E7" w:rsidRDefault="000929E7" w:rsidP="000B7B93">
      <w:pPr>
        <w:ind w:right="-710"/>
        <w:rPr>
          <w:b/>
        </w:rPr>
      </w:pPr>
    </w:p>
    <w:p w:rsidR="000B7B93" w:rsidRPr="004F101E" w:rsidRDefault="000B7B93" w:rsidP="000B7B93">
      <w:pPr>
        <w:ind w:right="-710"/>
      </w:pPr>
      <w:r>
        <w:tab/>
      </w:r>
    </w:p>
    <w:p w:rsidR="000B7B93" w:rsidRPr="004F101E" w:rsidRDefault="000B7B93" w:rsidP="000B7B93"/>
    <w:p w:rsidR="000B7B93" w:rsidRPr="00CA0A82" w:rsidRDefault="000B7B93" w:rsidP="000B7B93">
      <w:pPr>
        <w:rPr>
          <w:b/>
        </w:rPr>
      </w:pPr>
      <w:r>
        <w:t xml:space="preserve">Krompachy,  21. 05. 2018                                                         </w:t>
      </w:r>
      <w:r w:rsidRPr="00CA0A82">
        <w:rPr>
          <w:b/>
        </w:rPr>
        <w:t xml:space="preserve">Ing. Ladislav </w:t>
      </w:r>
      <w:proofErr w:type="spellStart"/>
      <w:r w:rsidRPr="00CA0A82">
        <w:rPr>
          <w:b/>
        </w:rPr>
        <w:t>Maturkanič</w:t>
      </w:r>
      <w:proofErr w:type="spellEnd"/>
      <w:r w:rsidRPr="00CA0A82">
        <w:rPr>
          <w:b/>
        </w:rPr>
        <w:t xml:space="preserve">    </w:t>
      </w:r>
    </w:p>
    <w:p w:rsidR="000B7B93" w:rsidRPr="00E75570" w:rsidRDefault="000B7B93" w:rsidP="000B7B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riaditeľ školy</w:t>
      </w:r>
    </w:p>
    <w:p w:rsidR="000B7B93" w:rsidRPr="00E75570" w:rsidRDefault="000B7B93" w:rsidP="00E75570">
      <w:pPr>
        <w:rPr>
          <w:b/>
        </w:rPr>
      </w:pPr>
    </w:p>
    <w:sectPr w:rsidR="000B7B93" w:rsidRPr="00E75570" w:rsidSect="00F579CB">
      <w:pgSz w:w="11907" w:h="16839" w:code="9"/>
      <w:pgMar w:top="1134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5B1"/>
    <w:multiLevelType w:val="hybridMultilevel"/>
    <w:tmpl w:val="9B3A8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E77"/>
    <w:multiLevelType w:val="hybridMultilevel"/>
    <w:tmpl w:val="0980B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3E52"/>
    <w:multiLevelType w:val="hybridMultilevel"/>
    <w:tmpl w:val="D988D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07B9"/>
    <w:multiLevelType w:val="hybridMultilevel"/>
    <w:tmpl w:val="0A2C8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35FA"/>
    <w:multiLevelType w:val="hybridMultilevel"/>
    <w:tmpl w:val="60D0A652"/>
    <w:lvl w:ilvl="0" w:tplc="ACBA04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643330"/>
    <w:multiLevelType w:val="hybridMultilevel"/>
    <w:tmpl w:val="4D1CA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05967"/>
    <w:multiLevelType w:val="hybridMultilevel"/>
    <w:tmpl w:val="FBDE1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F76"/>
    <w:rsid w:val="0001419F"/>
    <w:rsid w:val="000161F9"/>
    <w:rsid w:val="00042E74"/>
    <w:rsid w:val="000532A7"/>
    <w:rsid w:val="0005645F"/>
    <w:rsid w:val="00070EA4"/>
    <w:rsid w:val="00080C9E"/>
    <w:rsid w:val="00092699"/>
    <w:rsid w:val="000929E7"/>
    <w:rsid w:val="000A4BFE"/>
    <w:rsid w:val="000B35A2"/>
    <w:rsid w:val="000B7B93"/>
    <w:rsid w:val="000C7732"/>
    <w:rsid w:val="000D4A96"/>
    <w:rsid w:val="000D6E0D"/>
    <w:rsid w:val="000F3483"/>
    <w:rsid w:val="00135C79"/>
    <w:rsid w:val="00154827"/>
    <w:rsid w:val="00154ECD"/>
    <w:rsid w:val="0017332F"/>
    <w:rsid w:val="001758BF"/>
    <w:rsid w:val="001A7C2A"/>
    <w:rsid w:val="001B2248"/>
    <w:rsid w:val="001B2829"/>
    <w:rsid w:val="001C76B0"/>
    <w:rsid w:val="001D0FBC"/>
    <w:rsid w:val="001F5C57"/>
    <w:rsid w:val="00226C6F"/>
    <w:rsid w:val="002359F3"/>
    <w:rsid w:val="00240E4D"/>
    <w:rsid w:val="002602B0"/>
    <w:rsid w:val="002614F3"/>
    <w:rsid w:val="00272847"/>
    <w:rsid w:val="00273DEF"/>
    <w:rsid w:val="00280DB6"/>
    <w:rsid w:val="002B4ED2"/>
    <w:rsid w:val="002C5B7A"/>
    <w:rsid w:val="002F50FD"/>
    <w:rsid w:val="00302F59"/>
    <w:rsid w:val="00312048"/>
    <w:rsid w:val="00312E11"/>
    <w:rsid w:val="00314D5D"/>
    <w:rsid w:val="00333C1A"/>
    <w:rsid w:val="00351BB3"/>
    <w:rsid w:val="0036645F"/>
    <w:rsid w:val="003817D0"/>
    <w:rsid w:val="0038247D"/>
    <w:rsid w:val="00384274"/>
    <w:rsid w:val="003942DC"/>
    <w:rsid w:val="00397522"/>
    <w:rsid w:val="003B4A14"/>
    <w:rsid w:val="003C014F"/>
    <w:rsid w:val="003C702F"/>
    <w:rsid w:val="003D2A9B"/>
    <w:rsid w:val="003D5639"/>
    <w:rsid w:val="003F64E9"/>
    <w:rsid w:val="004015A0"/>
    <w:rsid w:val="00406120"/>
    <w:rsid w:val="00406CD5"/>
    <w:rsid w:val="004340AA"/>
    <w:rsid w:val="00434679"/>
    <w:rsid w:val="004440C8"/>
    <w:rsid w:val="0044651E"/>
    <w:rsid w:val="004625E8"/>
    <w:rsid w:val="004816A0"/>
    <w:rsid w:val="004B656B"/>
    <w:rsid w:val="004C5387"/>
    <w:rsid w:val="004C5A77"/>
    <w:rsid w:val="004C6B75"/>
    <w:rsid w:val="004F0E9E"/>
    <w:rsid w:val="004F101E"/>
    <w:rsid w:val="004F5054"/>
    <w:rsid w:val="00500A5D"/>
    <w:rsid w:val="005067CB"/>
    <w:rsid w:val="00507FA9"/>
    <w:rsid w:val="0051005B"/>
    <w:rsid w:val="00521A32"/>
    <w:rsid w:val="0052704D"/>
    <w:rsid w:val="0053081C"/>
    <w:rsid w:val="00533D64"/>
    <w:rsid w:val="00557E3A"/>
    <w:rsid w:val="00565A8A"/>
    <w:rsid w:val="00574FA3"/>
    <w:rsid w:val="00582EB4"/>
    <w:rsid w:val="00592AC7"/>
    <w:rsid w:val="005E3334"/>
    <w:rsid w:val="005F0C29"/>
    <w:rsid w:val="00601A1D"/>
    <w:rsid w:val="00604A4A"/>
    <w:rsid w:val="006164FA"/>
    <w:rsid w:val="00623BEF"/>
    <w:rsid w:val="006244A2"/>
    <w:rsid w:val="006271FE"/>
    <w:rsid w:val="00630067"/>
    <w:rsid w:val="00645ACF"/>
    <w:rsid w:val="00690F84"/>
    <w:rsid w:val="006958C4"/>
    <w:rsid w:val="006A38AA"/>
    <w:rsid w:val="006C1916"/>
    <w:rsid w:val="006C21BC"/>
    <w:rsid w:val="006D7E63"/>
    <w:rsid w:val="006E044B"/>
    <w:rsid w:val="006E54BA"/>
    <w:rsid w:val="006F78D9"/>
    <w:rsid w:val="00704107"/>
    <w:rsid w:val="00707527"/>
    <w:rsid w:val="007111F5"/>
    <w:rsid w:val="00711371"/>
    <w:rsid w:val="00723595"/>
    <w:rsid w:val="007335D9"/>
    <w:rsid w:val="00742F76"/>
    <w:rsid w:val="0076258C"/>
    <w:rsid w:val="00763A55"/>
    <w:rsid w:val="0076714B"/>
    <w:rsid w:val="007748B0"/>
    <w:rsid w:val="00786B90"/>
    <w:rsid w:val="007A3664"/>
    <w:rsid w:val="007A6F1E"/>
    <w:rsid w:val="007B1BCD"/>
    <w:rsid w:val="007B1DC0"/>
    <w:rsid w:val="007B36D0"/>
    <w:rsid w:val="007B6228"/>
    <w:rsid w:val="007C22FA"/>
    <w:rsid w:val="007D6C12"/>
    <w:rsid w:val="007E5811"/>
    <w:rsid w:val="007F5A6A"/>
    <w:rsid w:val="007F66E7"/>
    <w:rsid w:val="00807AA5"/>
    <w:rsid w:val="00814578"/>
    <w:rsid w:val="00835EC0"/>
    <w:rsid w:val="0086774A"/>
    <w:rsid w:val="008735C8"/>
    <w:rsid w:val="00880A2D"/>
    <w:rsid w:val="00880E1E"/>
    <w:rsid w:val="008A1B7A"/>
    <w:rsid w:val="008B453E"/>
    <w:rsid w:val="008B62FD"/>
    <w:rsid w:val="008F08F2"/>
    <w:rsid w:val="008F5D72"/>
    <w:rsid w:val="009031C1"/>
    <w:rsid w:val="00923FFF"/>
    <w:rsid w:val="00925DDC"/>
    <w:rsid w:val="009458D4"/>
    <w:rsid w:val="00945F7B"/>
    <w:rsid w:val="00971E88"/>
    <w:rsid w:val="00974A4C"/>
    <w:rsid w:val="009B266C"/>
    <w:rsid w:val="009D3F90"/>
    <w:rsid w:val="009D699B"/>
    <w:rsid w:val="009E0E5F"/>
    <w:rsid w:val="00A03A0F"/>
    <w:rsid w:val="00A1475C"/>
    <w:rsid w:val="00A22D1A"/>
    <w:rsid w:val="00A24EFD"/>
    <w:rsid w:val="00A37F9C"/>
    <w:rsid w:val="00A7457E"/>
    <w:rsid w:val="00A747DC"/>
    <w:rsid w:val="00AA3AEC"/>
    <w:rsid w:val="00AF6C05"/>
    <w:rsid w:val="00B16749"/>
    <w:rsid w:val="00B2052E"/>
    <w:rsid w:val="00B25B0A"/>
    <w:rsid w:val="00B41F3D"/>
    <w:rsid w:val="00B43644"/>
    <w:rsid w:val="00B505B4"/>
    <w:rsid w:val="00B52F08"/>
    <w:rsid w:val="00B55F41"/>
    <w:rsid w:val="00B56259"/>
    <w:rsid w:val="00B60F03"/>
    <w:rsid w:val="00B62CAC"/>
    <w:rsid w:val="00B633B1"/>
    <w:rsid w:val="00B66F96"/>
    <w:rsid w:val="00B75392"/>
    <w:rsid w:val="00B80128"/>
    <w:rsid w:val="00BB1082"/>
    <w:rsid w:val="00BC16AC"/>
    <w:rsid w:val="00BF0D39"/>
    <w:rsid w:val="00BF2FC4"/>
    <w:rsid w:val="00BF30F3"/>
    <w:rsid w:val="00C1588C"/>
    <w:rsid w:val="00C24194"/>
    <w:rsid w:val="00C2712B"/>
    <w:rsid w:val="00C32EE8"/>
    <w:rsid w:val="00C3712A"/>
    <w:rsid w:val="00C6681F"/>
    <w:rsid w:val="00C74D03"/>
    <w:rsid w:val="00C909CC"/>
    <w:rsid w:val="00CA0A82"/>
    <w:rsid w:val="00D07248"/>
    <w:rsid w:val="00D11581"/>
    <w:rsid w:val="00D169A9"/>
    <w:rsid w:val="00D22C06"/>
    <w:rsid w:val="00D30EE2"/>
    <w:rsid w:val="00D35798"/>
    <w:rsid w:val="00D509DF"/>
    <w:rsid w:val="00D52204"/>
    <w:rsid w:val="00D543C3"/>
    <w:rsid w:val="00D54D44"/>
    <w:rsid w:val="00D71D99"/>
    <w:rsid w:val="00D759DB"/>
    <w:rsid w:val="00D908C2"/>
    <w:rsid w:val="00DA7A5F"/>
    <w:rsid w:val="00DC7A65"/>
    <w:rsid w:val="00DD2453"/>
    <w:rsid w:val="00DD6BBD"/>
    <w:rsid w:val="00DF0818"/>
    <w:rsid w:val="00DF1F0A"/>
    <w:rsid w:val="00DF4391"/>
    <w:rsid w:val="00E00635"/>
    <w:rsid w:val="00E05B42"/>
    <w:rsid w:val="00E22323"/>
    <w:rsid w:val="00E30AB5"/>
    <w:rsid w:val="00E34874"/>
    <w:rsid w:val="00E35B74"/>
    <w:rsid w:val="00E60FDC"/>
    <w:rsid w:val="00E646D5"/>
    <w:rsid w:val="00E75570"/>
    <w:rsid w:val="00E81E9C"/>
    <w:rsid w:val="00E9255F"/>
    <w:rsid w:val="00EA27A6"/>
    <w:rsid w:val="00EB14C9"/>
    <w:rsid w:val="00EB2D78"/>
    <w:rsid w:val="00EB4E6C"/>
    <w:rsid w:val="00EC0D12"/>
    <w:rsid w:val="00EC24E8"/>
    <w:rsid w:val="00EE6225"/>
    <w:rsid w:val="00F116CE"/>
    <w:rsid w:val="00F11B34"/>
    <w:rsid w:val="00F155CC"/>
    <w:rsid w:val="00F22830"/>
    <w:rsid w:val="00F228A6"/>
    <w:rsid w:val="00F26BD5"/>
    <w:rsid w:val="00F40630"/>
    <w:rsid w:val="00F42F63"/>
    <w:rsid w:val="00F46D75"/>
    <w:rsid w:val="00F543F7"/>
    <w:rsid w:val="00F579CB"/>
    <w:rsid w:val="00F62477"/>
    <w:rsid w:val="00F90920"/>
    <w:rsid w:val="00FA78FC"/>
    <w:rsid w:val="00FB5C57"/>
    <w:rsid w:val="00FE19BF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5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6714B"/>
    <w:pPr>
      <w:spacing w:before="100" w:beforeAutospacing="1" w:after="100" w:afterAutospacing="1"/>
    </w:pPr>
  </w:style>
  <w:style w:type="character" w:customStyle="1" w:styleId="Normlny1">
    <w:name w:val="Normálny1"/>
    <w:basedOn w:val="Predvolenpsmoodseku"/>
    <w:rsid w:val="0076714B"/>
  </w:style>
  <w:style w:type="paragraph" w:styleId="Textbubliny">
    <w:name w:val="Balloon Text"/>
    <w:basedOn w:val="Normlny"/>
    <w:link w:val="TextbublinyChar"/>
    <w:uiPriority w:val="99"/>
    <w:semiHidden/>
    <w:unhideWhenUsed/>
    <w:rsid w:val="007671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14B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39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5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6714B"/>
    <w:pPr>
      <w:spacing w:before="100" w:beforeAutospacing="1" w:after="100" w:afterAutospacing="1"/>
    </w:pPr>
  </w:style>
  <w:style w:type="character" w:customStyle="1" w:styleId="Normlny1">
    <w:name w:val="Normálny1"/>
    <w:basedOn w:val="Predvolenpsmoodseku"/>
    <w:rsid w:val="0076714B"/>
  </w:style>
  <w:style w:type="paragraph" w:styleId="Textbubliny">
    <w:name w:val="Balloon Text"/>
    <w:basedOn w:val="Normlny"/>
    <w:link w:val="TextbublinyChar"/>
    <w:uiPriority w:val="99"/>
    <w:semiHidden/>
    <w:unhideWhenUsed/>
    <w:rsid w:val="007671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14B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39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D831-CDA8-4676-B61F-B1D783C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SZSŠE Krompachy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ZR-TV</cp:lastModifiedBy>
  <cp:revision>160</cp:revision>
  <cp:lastPrinted>2018-05-17T13:04:00Z</cp:lastPrinted>
  <dcterms:created xsi:type="dcterms:W3CDTF">2014-04-30T11:19:00Z</dcterms:created>
  <dcterms:modified xsi:type="dcterms:W3CDTF">2018-05-17T13:05:00Z</dcterms:modified>
</cp:coreProperties>
</file>